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CDC" w:rsidRDefault="00AA2CDC" w:rsidP="00AA2CDC">
      <w:pPr>
        <w:spacing w:after="0"/>
        <w:ind w:right="139"/>
        <w:jc w:val="center"/>
        <w:rPr>
          <w:rFonts w:eastAsia="Times New Roman"/>
          <w:color w:val="000000"/>
          <w:szCs w:val="22"/>
          <w:lang w:eastAsia="bg-BG"/>
        </w:rPr>
      </w:pPr>
    </w:p>
    <w:p w:rsidR="00AA2CDC" w:rsidRDefault="00AA2CDC" w:rsidP="00AA2CDC">
      <w:pPr>
        <w:spacing w:after="0"/>
        <w:ind w:right="139"/>
        <w:jc w:val="center"/>
        <w:rPr>
          <w:rFonts w:eastAsia="Times New Roman"/>
          <w:color w:val="000000"/>
          <w:szCs w:val="22"/>
          <w:lang w:eastAsia="bg-BG"/>
        </w:rPr>
      </w:pPr>
    </w:p>
    <w:p w:rsidR="00AA2CDC" w:rsidRDefault="00AA2CDC" w:rsidP="00AA2CDC">
      <w:pPr>
        <w:spacing w:after="0"/>
        <w:ind w:right="139"/>
        <w:jc w:val="center"/>
        <w:rPr>
          <w:rFonts w:eastAsia="Times New Roman"/>
          <w:color w:val="000000"/>
          <w:szCs w:val="22"/>
          <w:lang w:eastAsia="bg-BG"/>
        </w:rPr>
      </w:pPr>
    </w:p>
    <w:p w:rsidR="00AA2CDC" w:rsidRDefault="00AA2CDC" w:rsidP="00AA2CDC">
      <w:pPr>
        <w:spacing w:after="0"/>
        <w:ind w:right="139"/>
        <w:jc w:val="center"/>
        <w:rPr>
          <w:rFonts w:eastAsia="Times New Roman"/>
          <w:color w:val="000000"/>
          <w:szCs w:val="22"/>
          <w:lang w:eastAsia="bg-BG"/>
        </w:rPr>
      </w:pPr>
      <w:bookmarkStart w:id="0" w:name="_GoBack"/>
      <w:bookmarkEnd w:id="0"/>
    </w:p>
    <w:p w:rsidR="00AA2CDC" w:rsidRDefault="00AA2CDC" w:rsidP="00AA2CDC">
      <w:pPr>
        <w:spacing w:after="0"/>
        <w:ind w:right="139"/>
        <w:jc w:val="center"/>
        <w:rPr>
          <w:rFonts w:eastAsia="Times New Roman"/>
          <w:color w:val="000000"/>
          <w:szCs w:val="22"/>
          <w:lang w:eastAsia="bg-BG"/>
        </w:rPr>
      </w:pPr>
    </w:p>
    <w:p w:rsidR="00AA2CDC" w:rsidRDefault="00AA2CDC" w:rsidP="00AA2CDC">
      <w:pPr>
        <w:spacing w:after="0"/>
        <w:ind w:right="139"/>
        <w:jc w:val="center"/>
        <w:rPr>
          <w:rFonts w:eastAsia="Times New Roman"/>
          <w:color w:val="000000"/>
          <w:szCs w:val="22"/>
          <w:lang w:eastAsia="bg-BG"/>
        </w:rPr>
      </w:pPr>
    </w:p>
    <w:p w:rsidR="00AA2CDC" w:rsidRDefault="00AA2CDC" w:rsidP="00AA2CDC">
      <w:pPr>
        <w:spacing w:after="0"/>
        <w:ind w:right="139"/>
        <w:jc w:val="center"/>
        <w:rPr>
          <w:rFonts w:eastAsia="Times New Roman"/>
          <w:color w:val="000000"/>
          <w:szCs w:val="22"/>
          <w:lang w:eastAsia="bg-BG"/>
        </w:rPr>
      </w:pPr>
    </w:p>
    <w:p w:rsidR="00AA2CDC" w:rsidRPr="00AA2CDC" w:rsidRDefault="00AA2CDC" w:rsidP="00AA2CDC">
      <w:pPr>
        <w:spacing w:after="0"/>
        <w:ind w:right="139"/>
        <w:jc w:val="center"/>
        <w:rPr>
          <w:rFonts w:eastAsia="Times New Roman"/>
          <w:color w:val="000000"/>
          <w:szCs w:val="22"/>
          <w:lang w:eastAsia="bg-BG"/>
        </w:rPr>
      </w:pPr>
      <w:r w:rsidRPr="00AA2CDC">
        <w:rPr>
          <w:rFonts w:eastAsia="Times New Roman"/>
          <w:color w:val="000000"/>
          <w:szCs w:val="22"/>
          <w:lang w:eastAsia="bg-BG"/>
        </w:rPr>
        <w:t xml:space="preserve">Д Е К Л А Р А Ц И Я </w:t>
      </w:r>
    </w:p>
    <w:p w:rsidR="00AA2CDC" w:rsidRDefault="00AA2CDC" w:rsidP="00AA2CDC">
      <w:pPr>
        <w:spacing w:after="28" w:line="251" w:lineRule="auto"/>
        <w:ind w:left="296" w:right="423" w:hanging="10"/>
        <w:jc w:val="center"/>
        <w:rPr>
          <w:rFonts w:eastAsia="Times New Roman"/>
          <w:color w:val="000000"/>
          <w:szCs w:val="22"/>
          <w:lang w:eastAsia="bg-BG"/>
        </w:rPr>
      </w:pPr>
    </w:p>
    <w:p w:rsidR="00AA2CDC" w:rsidRPr="00AA2CDC" w:rsidRDefault="00AA2CDC" w:rsidP="00AA2CDC">
      <w:pPr>
        <w:spacing w:after="28" w:line="251" w:lineRule="auto"/>
        <w:ind w:left="296" w:right="423" w:hanging="10"/>
        <w:jc w:val="center"/>
        <w:rPr>
          <w:rFonts w:eastAsia="Times New Roman"/>
          <w:color w:val="000000"/>
          <w:szCs w:val="22"/>
          <w:lang w:eastAsia="bg-BG"/>
        </w:rPr>
      </w:pPr>
      <w:r w:rsidRPr="00AA2CDC">
        <w:rPr>
          <w:rFonts w:eastAsia="Times New Roman"/>
          <w:color w:val="000000"/>
          <w:szCs w:val="22"/>
          <w:lang w:eastAsia="bg-BG"/>
        </w:rPr>
        <w:t xml:space="preserve">от  ............................................................................. </w:t>
      </w:r>
    </w:p>
    <w:p w:rsidR="00AA2CDC" w:rsidRPr="00AA2CDC" w:rsidRDefault="00AA2CDC" w:rsidP="00AA2CDC">
      <w:pPr>
        <w:spacing w:after="4" w:line="251" w:lineRule="auto"/>
        <w:ind w:left="296" w:right="426" w:hanging="10"/>
        <w:jc w:val="center"/>
        <w:rPr>
          <w:rFonts w:eastAsia="Times New Roman"/>
          <w:color w:val="000000"/>
          <w:szCs w:val="22"/>
          <w:lang w:eastAsia="bg-BG"/>
        </w:rPr>
      </w:pPr>
      <w:r w:rsidRPr="00AA2CDC">
        <w:rPr>
          <w:rFonts w:eastAsia="Times New Roman"/>
          <w:color w:val="000000"/>
          <w:szCs w:val="22"/>
          <w:lang w:eastAsia="bg-BG"/>
        </w:rPr>
        <w:t xml:space="preserve">(имена) </w:t>
      </w:r>
    </w:p>
    <w:p w:rsidR="00AA2CDC" w:rsidRPr="00AA2CDC" w:rsidRDefault="00AA2CDC" w:rsidP="00AA2CDC">
      <w:pPr>
        <w:spacing w:after="54"/>
        <w:ind w:left="2049"/>
        <w:jc w:val="center"/>
        <w:rPr>
          <w:rFonts w:eastAsia="Times New Roman"/>
          <w:color w:val="000000"/>
          <w:szCs w:val="22"/>
          <w:lang w:eastAsia="bg-BG"/>
        </w:rPr>
      </w:pPr>
      <w:r w:rsidRPr="00AA2CDC">
        <w:rPr>
          <w:rFonts w:eastAsia="Times New Roman"/>
          <w:color w:val="000000"/>
          <w:szCs w:val="22"/>
          <w:lang w:eastAsia="bg-BG"/>
        </w:rPr>
        <w:t xml:space="preserve"> </w:t>
      </w:r>
    </w:p>
    <w:p w:rsidR="00AA2CDC" w:rsidRPr="00AA2CDC" w:rsidRDefault="00AA2CDC" w:rsidP="00AA2CDC">
      <w:pPr>
        <w:spacing w:after="4" w:line="316" w:lineRule="auto"/>
        <w:ind w:left="540" w:right="876"/>
        <w:rPr>
          <w:rFonts w:eastAsia="Times New Roman"/>
          <w:color w:val="000000"/>
          <w:szCs w:val="22"/>
          <w:lang w:eastAsia="bg-BG"/>
        </w:rPr>
      </w:pPr>
      <w:r w:rsidRPr="00AA2CDC">
        <w:rPr>
          <w:rFonts w:eastAsia="Times New Roman"/>
          <w:color w:val="000000"/>
          <w:szCs w:val="22"/>
          <w:lang w:eastAsia="bg-BG"/>
        </w:rPr>
        <w:t>Кмет на община ........................................................</w:t>
      </w:r>
      <w:r>
        <w:rPr>
          <w:rFonts w:eastAsia="Times New Roman"/>
          <w:color w:val="000000"/>
          <w:szCs w:val="22"/>
          <w:lang w:val="en-US" w:eastAsia="bg-BG"/>
        </w:rPr>
        <w:t>.</w:t>
      </w:r>
      <w:r w:rsidRPr="00AA2CDC">
        <w:rPr>
          <w:rFonts w:eastAsia="Times New Roman"/>
          <w:color w:val="000000"/>
          <w:szCs w:val="22"/>
          <w:lang w:eastAsia="bg-BG"/>
        </w:rPr>
        <w:t xml:space="preserve"> област.........................................................................</w:t>
      </w:r>
      <w:r>
        <w:rPr>
          <w:rFonts w:eastAsia="Times New Roman"/>
          <w:color w:val="000000"/>
          <w:szCs w:val="22"/>
          <w:lang w:val="en-US" w:eastAsia="bg-BG"/>
        </w:rPr>
        <w:t>.</w:t>
      </w:r>
      <w:r>
        <w:rPr>
          <w:rFonts w:eastAsia="Times New Roman"/>
          <w:color w:val="000000"/>
          <w:szCs w:val="22"/>
          <w:lang w:eastAsia="bg-BG"/>
        </w:rPr>
        <w:t>.</w:t>
      </w:r>
    </w:p>
    <w:p w:rsidR="00AA2CDC" w:rsidRPr="00AA2CDC" w:rsidRDefault="00AA2CDC" w:rsidP="00AA2CDC">
      <w:pPr>
        <w:spacing w:after="0"/>
        <w:ind w:left="540"/>
        <w:rPr>
          <w:rFonts w:eastAsia="Times New Roman"/>
          <w:color w:val="000000"/>
          <w:szCs w:val="22"/>
          <w:lang w:eastAsia="bg-BG"/>
        </w:rPr>
      </w:pPr>
      <w:r w:rsidRPr="00AA2CDC">
        <w:rPr>
          <w:rFonts w:eastAsia="Times New Roman"/>
          <w:color w:val="000000"/>
          <w:szCs w:val="22"/>
          <w:lang w:eastAsia="bg-BG"/>
        </w:rPr>
        <w:t xml:space="preserve"> </w:t>
      </w:r>
    </w:p>
    <w:p w:rsidR="00AA2CDC" w:rsidRPr="00AA2CDC" w:rsidRDefault="00AA2CDC" w:rsidP="00AA2CDC">
      <w:pPr>
        <w:spacing w:after="4" w:line="257" w:lineRule="auto"/>
        <w:ind w:right="135" w:firstLine="540"/>
        <w:jc w:val="both"/>
        <w:rPr>
          <w:rFonts w:eastAsia="Times New Roman"/>
          <w:color w:val="000000"/>
          <w:szCs w:val="22"/>
          <w:lang w:eastAsia="bg-BG"/>
        </w:rPr>
      </w:pPr>
      <w:r w:rsidRPr="00AA2CDC">
        <w:rPr>
          <w:rFonts w:eastAsia="Times New Roman"/>
          <w:color w:val="000000"/>
          <w:szCs w:val="22"/>
          <w:lang w:eastAsia="bg-BG"/>
        </w:rPr>
        <w:t xml:space="preserve">Като орган на изпълнителната власт в общината декларирам, че размерът на предоставените и разпределените средства за компенсиране на превозвачите за извършените безплатни и по намалени цени пътувания със средства от централния бюджет за периода 1.І. – 30.ІХ ............. г., съгласно справката - приложение № 2 към  </w:t>
      </w:r>
    </w:p>
    <w:p w:rsidR="00AA2CDC" w:rsidRPr="00AA2CDC" w:rsidRDefault="00AA2CDC" w:rsidP="00AA2CDC">
      <w:pPr>
        <w:spacing w:after="87" w:line="257" w:lineRule="auto"/>
        <w:ind w:right="135"/>
        <w:jc w:val="both"/>
        <w:rPr>
          <w:rFonts w:eastAsia="Times New Roman"/>
          <w:color w:val="000000"/>
          <w:szCs w:val="22"/>
          <w:lang w:eastAsia="bg-BG"/>
        </w:rPr>
      </w:pPr>
      <w:r w:rsidRPr="00AA2CDC">
        <w:rPr>
          <w:rFonts w:eastAsia="Times New Roman"/>
          <w:color w:val="000000"/>
          <w:szCs w:val="22"/>
          <w:lang w:eastAsia="bg-BG"/>
        </w:rPr>
        <w:t xml:space="preserve">чл. 11, ал. 1 е определен в съответствие с изискванията на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транспорт, предвидени в нормативните актове за определени категории пътници,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превозите. </w:t>
      </w:r>
    </w:p>
    <w:p w:rsidR="00AA2CDC" w:rsidRPr="00AA2CDC" w:rsidRDefault="00AA2CDC" w:rsidP="00AA2CDC">
      <w:pPr>
        <w:spacing w:after="4" w:line="257" w:lineRule="auto"/>
        <w:ind w:right="876"/>
        <w:jc w:val="both"/>
        <w:rPr>
          <w:rFonts w:eastAsia="Times New Roman"/>
          <w:color w:val="000000"/>
          <w:szCs w:val="22"/>
          <w:lang w:eastAsia="bg-BG"/>
        </w:rPr>
      </w:pPr>
      <w:r w:rsidRPr="00AA2CDC">
        <w:rPr>
          <w:rFonts w:eastAsia="Times New Roman"/>
          <w:color w:val="000000"/>
          <w:szCs w:val="22"/>
          <w:lang w:eastAsia="bg-BG"/>
        </w:rPr>
        <w:t xml:space="preserve">Известна ми е наказателната отговорност по чл. 313 от Наказателния кодекс. </w:t>
      </w:r>
    </w:p>
    <w:p w:rsidR="00AA2CDC" w:rsidRDefault="00AA2CDC" w:rsidP="00AA2CDC">
      <w:pPr>
        <w:spacing w:after="68"/>
        <w:rPr>
          <w:rFonts w:eastAsia="Times New Roman"/>
          <w:color w:val="000000"/>
          <w:szCs w:val="22"/>
          <w:lang w:eastAsia="bg-BG"/>
        </w:rPr>
      </w:pPr>
      <w:r w:rsidRPr="00AA2CDC">
        <w:rPr>
          <w:rFonts w:eastAsia="Times New Roman"/>
          <w:color w:val="000000"/>
          <w:szCs w:val="22"/>
          <w:lang w:eastAsia="bg-BG"/>
        </w:rPr>
        <w:t xml:space="preserve"> </w:t>
      </w:r>
    </w:p>
    <w:p w:rsidR="00AA2CDC" w:rsidRPr="00AA2CDC" w:rsidRDefault="00AA2CDC" w:rsidP="00AA2CDC">
      <w:pPr>
        <w:spacing w:after="68"/>
        <w:rPr>
          <w:rFonts w:eastAsia="Times New Roman"/>
          <w:color w:val="000000"/>
          <w:szCs w:val="22"/>
          <w:lang w:eastAsia="bg-BG"/>
        </w:rPr>
      </w:pPr>
    </w:p>
    <w:p w:rsidR="00AA2CDC" w:rsidRPr="00AA2CDC" w:rsidRDefault="00AA2CDC" w:rsidP="00AA2CDC">
      <w:pPr>
        <w:spacing w:after="4" w:line="257" w:lineRule="auto"/>
        <w:ind w:left="540"/>
        <w:jc w:val="both"/>
        <w:rPr>
          <w:rFonts w:eastAsia="Times New Roman"/>
          <w:color w:val="000000"/>
          <w:szCs w:val="22"/>
          <w:lang w:eastAsia="bg-BG"/>
        </w:rPr>
      </w:pPr>
      <w:r w:rsidRPr="00AA2CDC">
        <w:rPr>
          <w:rFonts w:eastAsia="Times New Roman"/>
          <w:color w:val="000000"/>
          <w:szCs w:val="22"/>
          <w:lang w:eastAsia="bg-BG"/>
        </w:rPr>
        <w:t xml:space="preserve">Дата на подаване: ..........................                        Декларатор: .............................  </w:t>
      </w:r>
    </w:p>
    <w:p w:rsidR="00A440D2" w:rsidRDefault="00A440D2"/>
    <w:sectPr w:rsidR="00A440D2" w:rsidSect="00AA2CDC">
      <w:headerReference w:type="default" r:id="rId6"/>
      <w:pgSz w:w="11906" w:h="16838"/>
      <w:pgMar w:top="67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F62" w:rsidRDefault="006F5F62" w:rsidP="00AA2CDC">
      <w:pPr>
        <w:spacing w:after="0" w:line="240" w:lineRule="auto"/>
      </w:pPr>
      <w:r>
        <w:separator/>
      </w:r>
    </w:p>
  </w:endnote>
  <w:endnote w:type="continuationSeparator" w:id="0">
    <w:p w:rsidR="006F5F62" w:rsidRDefault="006F5F62" w:rsidP="00AA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F62" w:rsidRDefault="006F5F62" w:rsidP="00AA2CDC">
      <w:pPr>
        <w:spacing w:after="0" w:line="240" w:lineRule="auto"/>
      </w:pPr>
      <w:r>
        <w:separator/>
      </w:r>
    </w:p>
  </w:footnote>
  <w:footnote w:type="continuationSeparator" w:id="0">
    <w:p w:rsidR="006F5F62" w:rsidRDefault="006F5F62" w:rsidP="00AA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CDC" w:rsidRDefault="00AA2CDC" w:rsidP="00AA2CDC">
    <w:pPr>
      <w:spacing w:after="0" w:line="265" w:lineRule="auto"/>
      <w:ind w:left="535" w:right="369" w:hanging="10"/>
      <w:jc w:val="right"/>
      <w:rPr>
        <w:rFonts w:eastAsia="Times New Roman"/>
        <w:color w:val="000000"/>
        <w:szCs w:val="22"/>
        <w:lang w:eastAsia="bg-BG"/>
      </w:rPr>
    </w:pPr>
  </w:p>
  <w:p w:rsidR="00AA2CDC" w:rsidRPr="00DD31FF" w:rsidRDefault="00AA2CDC" w:rsidP="00AA2CDC">
    <w:pPr>
      <w:spacing w:after="0" w:line="265" w:lineRule="auto"/>
      <w:ind w:left="535" w:right="369" w:hanging="10"/>
      <w:jc w:val="right"/>
      <w:rPr>
        <w:rFonts w:eastAsia="Times New Roman"/>
        <w:color w:val="000000"/>
        <w:szCs w:val="22"/>
        <w:lang w:val="en-US" w:eastAsia="bg-BG"/>
      </w:rPr>
    </w:pPr>
    <w:r w:rsidRPr="00AA2CDC">
      <w:rPr>
        <w:rFonts w:eastAsia="Times New Roman"/>
        <w:color w:val="000000"/>
        <w:szCs w:val="22"/>
        <w:lang w:eastAsia="bg-BG"/>
      </w:rPr>
      <w:t xml:space="preserve">Приложение № </w:t>
    </w:r>
    <w:r w:rsidRPr="00AA2CDC">
      <w:rPr>
        <w:rFonts w:eastAsia="Times New Roman"/>
        <w:color w:val="000000"/>
        <w:szCs w:val="22"/>
        <w:lang w:eastAsia="bg-BG"/>
      </w:rPr>
      <w:fldChar w:fldCharType="begin"/>
    </w:r>
    <w:r w:rsidRPr="00AA2CDC">
      <w:rPr>
        <w:rFonts w:eastAsia="Times New Roman"/>
        <w:color w:val="000000"/>
        <w:szCs w:val="22"/>
        <w:lang w:eastAsia="bg-BG"/>
      </w:rPr>
      <w:instrText xml:space="preserve"> PAGE   \* MERGEFORMAT </w:instrText>
    </w:r>
    <w:r w:rsidRPr="00AA2CDC">
      <w:rPr>
        <w:rFonts w:eastAsia="Times New Roman"/>
        <w:color w:val="000000"/>
        <w:szCs w:val="22"/>
        <w:lang w:eastAsia="bg-BG"/>
      </w:rPr>
      <w:fldChar w:fldCharType="separate"/>
    </w:r>
    <w:r w:rsidR="00DD31FF">
      <w:rPr>
        <w:rFonts w:eastAsia="Times New Roman"/>
        <w:noProof/>
        <w:color w:val="000000"/>
        <w:szCs w:val="22"/>
        <w:lang w:eastAsia="bg-BG"/>
      </w:rPr>
      <w:t>1</w:t>
    </w:r>
    <w:r w:rsidRPr="00AA2CDC">
      <w:rPr>
        <w:rFonts w:eastAsia="Times New Roman"/>
        <w:color w:val="000000"/>
        <w:szCs w:val="22"/>
        <w:lang w:eastAsia="bg-BG"/>
      </w:rPr>
      <w:fldChar w:fldCharType="end"/>
    </w:r>
    <w:r w:rsidR="00DD31FF">
      <w:rPr>
        <w:rFonts w:eastAsia="Times New Roman"/>
        <w:color w:val="000000"/>
        <w:szCs w:val="22"/>
        <w:lang w:val="en-US" w:eastAsia="bg-BG"/>
      </w:rPr>
      <w:t>0</w:t>
    </w:r>
  </w:p>
  <w:p w:rsidR="00AA2CDC" w:rsidRPr="00AA2CDC" w:rsidRDefault="00AA2CDC" w:rsidP="00AA2CDC">
    <w:pPr>
      <w:spacing w:after="0" w:line="265" w:lineRule="auto"/>
      <w:ind w:left="535" w:right="369" w:hanging="10"/>
      <w:jc w:val="right"/>
      <w:rPr>
        <w:rFonts w:eastAsia="Times New Roman"/>
        <w:color w:val="000000"/>
        <w:szCs w:val="22"/>
        <w:lang w:eastAsia="bg-BG"/>
      </w:rPr>
    </w:pPr>
    <w:r w:rsidRPr="00AA2CDC">
      <w:rPr>
        <w:rFonts w:eastAsia="Times New Roman"/>
        <w:color w:val="000000"/>
        <w:szCs w:val="22"/>
        <w:lang w:eastAsia="bg-BG"/>
      </w:rPr>
      <w:t xml:space="preserve">към чл. 67, ал. 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DC"/>
    <w:rsid w:val="006F5F62"/>
    <w:rsid w:val="00A440D2"/>
    <w:rsid w:val="00AA2CDC"/>
    <w:rsid w:val="00AF6F3C"/>
    <w:rsid w:val="00DD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E94255-8B50-49D4-9C46-D4E87B443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CDC"/>
  </w:style>
  <w:style w:type="paragraph" w:styleId="Footer">
    <w:name w:val="footer"/>
    <w:basedOn w:val="Normal"/>
    <w:link w:val="FooterChar"/>
    <w:uiPriority w:val="99"/>
    <w:unhideWhenUsed/>
    <w:rsid w:val="00AA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Vakrilova</dc:creator>
  <cp:keywords/>
  <dc:description/>
  <cp:lastModifiedBy>Simona Vakrilova</cp:lastModifiedBy>
  <cp:revision>2</cp:revision>
  <dcterms:created xsi:type="dcterms:W3CDTF">2016-07-29T09:16:00Z</dcterms:created>
  <dcterms:modified xsi:type="dcterms:W3CDTF">2016-07-29T09:23:00Z</dcterms:modified>
</cp:coreProperties>
</file>