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432" w:rsidRPr="00FF783A" w:rsidRDefault="00626432" w:rsidP="00626432">
      <w:pPr>
        <w:rPr>
          <w:rFonts w:ascii="Times New Roman" w:hAnsi="Times New Roman"/>
          <w:b/>
          <w:sz w:val="24"/>
          <w:lang w:val="bg-BG"/>
        </w:rPr>
      </w:pPr>
      <w:bookmarkStart w:id="0" w:name="_GoBack"/>
      <w:bookmarkEnd w:id="0"/>
      <w:r w:rsidRPr="00FF783A">
        <w:rPr>
          <w:rFonts w:ascii="Times New Roman" w:hAnsi="Times New Roman"/>
          <w:b/>
          <w:sz w:val="24"/>
          <w:lang w:val="bg-BG"/>
        </w:rPr>
        <w:t>УТВЪРЖДАВАМ:</w:t>
      </w:r>
    </w:p>
    <w:p w:rsidR="00626432" w:rsidRPr="00FF783A" w:rsidRDefault="00626432" w:rsidP="00626432">
      <w:pPr>
        <w:rPr>
          <w:rFonts w:ascii="Times New Roman" w:hAnsi="Times New Roman"/>
          <w:b/>
          <w:sz w:val="24"/>
          <w:lang w:val="bg-BG"/>
        </w:rPr>
      </w:pPr>
    </w:p>
    <w:p w:rsidR="00626432" w:rsidRDefault="00626432" w:rsidP="00626432">
      <w:pPr>
        <w:rPr>
          <w:rFonts w:ascii="Times New Roman" w:hAnsi="Times New Roman"/>
          <w:b/>
          <w:sz w:val="24"/>
          <w:lang w:val="bg-BG"/>
        </w:rPr>
      </w:pPr>
    </w:p>
    <w:p w:rsidR="00626432" w:rsidRPr="00FF783A" w:rsidRDefault="00626432" w:rsidP="00626432">
      <w:pPr>
        <w:rPr>
          <w:rFonts w:ascii="Times New Roman" w:hAnsi="Times New Roman"/>
          <w:b/>
          <w:sz w:val="24"/>
          <w:lang w:val="bg-BG"/>
        </w:rPr>
      </w:pPr>
    </w:p>
    <w:p w:rsidR="00626432" w:rsidRPr="00FF783A" w:rsidRDefault="00626432" w:rsidP="00626432">
      <w:pPr>
        <w:rPr>
          <w:rFonts w:ascii="Times New Roman" w:hAnsi="Times New Roman"/>
          <w:b/>
          <w:sz w:val="24"/>
          <w:lang w:val="bg-BG"/>
        </w:rPr>
      </w:pPr>
    </w:p>
    <w:p w:rsidR="00626432" w:rsidRPr="00FF783A" w:rsidRDefault="00184CF4" w:rsidP="00626432">
      <w:pPr>
        <w:rPr>
          <w:rFonts w:ascii="Times New Roman" w:hAnsi="Times New Roman"/>
          <w:b/>
          <w:sz w:val="24"/>
          <w:lang w:val="bg-BG"/>
        </w:rPr>
      </w:pPr>
      <w:r>
        <w:rPr>
          <w:rFonts w:ascii="Times New Roman" w:hAnsi="Times New Roman"/>
          <w:b/>
          <w:sz w:val="24"/>
          <w:lang w:val="bg-BG"/>
        </w:rPr>
        <w:t>ГЛАВЕН СЕКРЕТАР</w:t>
      </w:r>
      <w:r w:rsidR="00626432" w:rsidRPr="00FF783A">
        <w:rPr>
          <w:rFonts w:ascii="Times New Roman" w:hAnsi="Times New Roman"/>
          <w:b/>
          <w:sz w:val="24"/>
          <w:lang w:val="bg-BG"/>
        </w:rPr>
        <w:t xml:space="preserve"> НА </w:t>
      </w:r>
    </w:p>
    <w:p w:rsidR="00626432" w:rsidRPr="00FF783A" w:rsidRDefault="00626432" w:rsidP="00626432">
      <w:pPr>
        <w:rPr>
          <w:rFonts w:ascii="Times New Roman" w:hAnsi="Times New Roman"/>
          <w:b/>
          <w:sz w:val="24"/>
          <w:lang w:val="bg-BG"/>
        </w:rPr>
      </w:pPr>
      <w:r w:rsidRPr="00FF783A">
        <w:rPr>
          <w:rFonts w:ascii="Times New Roman" w:hAnsi="Times New Roman"/>
          <w:b/>
          <w:sz w:val="24"/>
          <w:lang w:val="bg-BG"/>
        </w:rPr>
        <w:t xml:space="preserve">ИЗПЪЛНИТЕЛНА АГЕНЦИЯ </w:t>
      </w:r>
    </w:p>
    <w:p w:rsidR="00626432" w:rsidRPr="00FF783A" w:rsidRDefault="00626432" w:rsidP="00626432">
      <w:pPr>
        <w:rPr>
          <w:rFonts w:ascii="Times New Roman" w:hAnsi="Times New Roman"/>
          <w:b/>
          <w:sz w:val="24"/>
          <w:lang w:val="bg-BG"/>
        </w:rPr>
      </w:pPr>
      <w:r w:rsidRPr="00FF783A">
        <w:rPr>
          <w:rFonts w:ascii="Times New Roman" w:hAnsi="Times New Roman"/>
          <w:b/>
          <w:sz w:val="24"/>
          <w:lang w:val="bg-BG"/>
        </w:rPr>
        <w:t>„АВТОМОБИЛНА АДМИНИСТРАЦИЯ”</w:t>
      </w:r>
    </w:p>
    <w:p w:rsidR="00626432" w:rsidRPr="00FF783A" w:rsidRDefault="00626432" w:rsidP="00626432">
      <w:pPr>
        <w:spacing w:after="200" w:line="276" w:lineRule="auto"/>
        <w:jc w:val="center"/>
        <w:rPr>
          <w:rFonts w:ascii="Times New Roman" w:hAnsi="Times New Roman"/>
          <w:b/>
          <w:sz w:val="24"/>
          <w:lang w:val="bg-BG"/>
        </w:rPr>
      </w:pPr>
    </w:p>
    <w:p w:rsidR="00626432" w:rsidRPr="00FF783A" w:rsidRDefault="00626432" w:rsidP="00626432">
      <w:pPr>
        <w:spacing w:after="200" w:line="276" w:lineRule="auto"/>
        <w:jc w:val="center"/>
        <w:rPr>
          <w:rFonts w:ascii="Times New Roman" w:hAnsi="Times New Roman"/>
          <w:b/>
          <w:sz w:val="24"/>
          <w:lang w:val="bg-BG"/>
        </w:rPr>
      </w:pPr>
    </w:p>
    <w:p w:rsidR="00626432" w:rsidRPr="00FF783A" w:rsidRDefault="00626432" w:rsidP="00626432">
      <w:pPr>
        <w:spacing w:after="200" w:line="276" w:lineRule="auto"/>
        <w:jc w:val="center"/>
        <w:rPr>
          <w:rFonts w:ascii="Times New Roman" w:hAnsi="Times New Roman"/>
          <w:b/>
          <w:sz w:val="24"/>
          <w:lang w:val="bg-BG"/>
        </w:rPr>
      </w:pPr>
    </w:p>
    <w:p w:rsidR="00626432" w:rsidRPr="00385BB6" w:rsidRDefault="00626432" w:rsidP="00626432">
      <w:pPr>
        <w:spacing w:before="120" w:after="120" w:line="276" w:lineRule="auto"/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385BB6">
        <w:rPr>
          <w:rFonts w:ascii="Times New Roman" w:hAnsi="Times New Roman"/>
          <w:b/>
          <w:sz w:val="32"/>
          <w:szCs w:val="32"/>
          <w:lang w:val="bg-BG"/>
        </w:rPr>
        <w:t>Д О К У М Е Н Т А Ц И Я</w:t>
      </w:r>
    </w:p>
    <w:p w:rsidR="00626432" w:rsidRPr="00FF783A" w:rsidRDefault="00626432" w:rsidP="00626432">
      <w:pPr>
        <w:spacing w:before="120" w:after="120"/>
        <w:jc w:val="center"/>
        <w:rPr>
          <w:rFonts w:ascii="Times New Roman" w:hAnsi="Times New Roman"/>
          <w:b/>
          <w:sz w:val="24"/>
          <w:lang w:val="bg-BG"/>
        </w:rPr>
      </w:pPr>
      <w:r w:rsidRPr="00FF783A">
        <w:rPr>
          <w:rFonts w:ascii="Times New Roman" w:hAnsi="Times New Roman"/>
          <w:b/>
          <w:sz w:val="24"/>
          <w:lang w:val="bg-BG"/>
        </w:rPr>
        <w:t>ЗА</w:t>
      </w:r>
    </w:p>
    <w:p w:rsidR="00626432" w:rsidRPr="00FF783A" w:rsidRDefault="00626432" w:rsidP="00626432">
      <w:pPr>
        <w:jc w:val="center"/>
        <w:rPr>
          <w:rFonts w:ascii="Times New Roman" w:hAnsi="Times New Roman"/>
          <w:b/>
          <w:sz w:val="24"/>
        </w:rPr>
      </w:pPr>
      <w:r w:rsidRPr="00FF783A">
        <w:rPr>
          <w:rFonts w:ascii="Times New Roman" w:hAnsi="Times New Roman"/>
          <w:b/>
          <w:sz w:val="24"/>
          <w:lang w:val="bg-BG"/>
        </w:rPr>
        <w:t xml:space="preserve">ПРОВЕЖДАНЕ НА </w:t>
      </w:r>
      <w:r w:rsidRPr="00FF783A">
        <w:rPr>
          <w:rFonts w:ascii="Times New Roman" w:hAnsi="Times New Roman"/>
          <w:b/>
          <w:sz w:val="24"/>
        </w:rPr>
        <w:t>ОБЩЕСТВЕНА ПОРЪЧКА</w:t>
      </w:r>
    </w:p>
    <w:p w:rsidR="00626432" w:rsidRPr="00FF783A" w:rsidRDefault="00626432" w:rsidP="00626432">
      <w:pPr>
        <w:jc w:val="center"/>
        <w:rPr>
          <w:rFonts w:ascii="Times New Roman" w:hAnsi="Times New Roman"/>
          <w:b/>
          <w:sz w:val="24"/>
        </w:rPr>
      </w:pPr>
      <w:r w:rsidRPr="00FF783A">
        <w:rPr>
          <w:rFonts w:ascii="Times New Roman" w:hAnsi="Times New Roman"/>
          <w:b/>
          <w:sz w:val="24"/>
        </w:rPr>
        <w:t>ПО РЕДА НА ГЛАВА ОСМА „А”</w:t>
      </w:r>
      <w:r w:rsidRPr="00FF783A">
        <w:rPr>
          <w:rFonts w:ascii="Times New Roman" w:hAnsi="Times New Roman"/>
          <w:b/>
          <w:sz w:val="24"/>
          <w:lang w:val="bg-BG"/>
        </w:rPr>
        <w:t xml:space="preserve"> </w:t>
      </w:r>
      <w:r w:rsidRPr="00FF783A">
        <w:rPr>
          <w:rFonts w:ascii="Times New Roman" w:hAnsi="Times New Roman"/>
          <w:b/>
          <w:sz w:val="24"/>
        </w:rPr>
        <w:t>ОТ ЗАКОНА ЗА ОБЩЕСТВЕНИТЕ ПОРЪЧКИ,</w:t>
      </w:r>
      <w:r w:rsidRPr="00FF783A">
        <w:rPr>
          <w:rFonts w:ascii="Times New Roman" w:hAnsi="Times New Roman"/>
          <w:b/>
          <w:sz w:val="24"/>
          <w:lang w:val="bg-BG"/>
        </w:rPr>
        <w:t xml:space="preserve"> „</w:t>
      </w:r>
      <w:r w:rsidRPr="00FF783A">
        <w:rPr>
          <w:rFonts w:ascii="Times New Roman" w:hAnsi="Times New Roman"/>
          <w:b/>
          <w:bCs/>
          <w:sz w:val="24"/>
          <w:lang w:val="x-none"/>
        </w:rPr>
        <w:t>ВЪЗЛАГАНЕ НА ОБЩЕСТВЕНИ ПОРЪЧКИ ЧРЕЗ ПУБЛИЧНА ПОКАНА</w:t>
      </w:r>
      <w:r w:rsidRPr="00FF783A">
        <w:rPr>
          <w:rFonts w:ascii="Times New Roman" w:hAnsi="Times New Roman"/>
          <w:b/>
          <w:bCs/>
          <w:sz w:val="24"/>
          <w:lang w:val="bg-BG"/>
        </w:rPr>
        <w:t>”</w:t>
      </w:r>
      <w:r w:rsidRPr="00FF783A">
        <w:rPr>
          <w:rFonts w:ascii="Times New Roman" w:hAnsi="Times New Roman"/>
          <w:b/>
          <w:sz w:val="24"/>
          <w:lang w:val="bg-BG"/>
        </w:rPr>
        <w:t>,</w:t>
      </w:r>
    </w:p>
    <w:p w:rsidR="00626432" w:rsidRPr="00FF783A" w:rsidRDefault="00626432" w:rsidP="00626432">
      <w:pPr>
        <w:jc w:val="center"/>
        <w:rPr>
          <w:rFonts w:ascii="Times New Roman" w:hAnsi="Times New Roman"/>
          <w:b/>
          <w:sz w:val="24"/>
          <w:lang w:val="bg-BG"/>
        </w:rPr>
      </w:pPr>
      <w:r w:rsidRPr="00FF783A">
        <w:rPr>
          <w:rFonts w:ascii="Times New Roman" w:hAnsi="Times New Roman"/>
          <w:b/>
          <w:sz w:val="24"/>
        </w:rPr>
        <w:t xml:space="preserve">С ПРЕДМЕТ </w:t>
      </w:r>
    </w:p>
    <w:p w:rsidR="00626432" w:rsidRPr="00DE417E" w:rsidRDefault="00626432" w:rsidP="00626432">
      <w:pPr>
        <w:jc w:val="center"/>
        <w:rPr>
          <w:rFonts w:ascii="Times New Roman" w:hAnsi="Times New Roman"/>
          <w:color w:val="000000" w:themeColor="text1"/>
          <w:sz w:val="24"/>
          <w:lang w:val="bg-BG"/>
        </w:rPr>
      </w:pPr>
      <w:r w:rsidRPr="00DE417E">
        <w:rPr>
          <w:rFonts w:ascii="Times New Roman" w:hAnsi="Times New Roman"/>
          <w:b/>
          <w:sz w:val="24"/>
          <w:lang w:val="bg-BG"/>
        </w:rPr>
        <w:t>„</w:t>
      </w:r>
      <w:r w:rsidR="00DE417E">
        <w:rPr>
          <w:rFonts w:ascii="Times New Roman" w:hAnsi="Times New Roman"/>
          <w:b/>
          <w:color w:val="000000" w:themeColor="text1"/>
          <w:sz w:val="24"/>
          <w:lang w:val="bg-BG"/>
        </w:rPr>
        <w:t>ДОСТАВКА НА КОМПЮТЪРНИ КОНФИГУРАЦИИ, МОБИЛНИ КОМПЮТРИ И ТАБЛЕТИ</w:t>
      </w:r>
      <w:r w:rsidRPr="00DE417E">
        <w:rPr>
          <w:rFonts w:ascii="Times New Roman" w:hAnsi="Times New Roman"/>
          <w:b/>
          <w:color w:val="000000" w:themeColor="text1"/>
          <w:sz w:val="24"/>
          <w:lang w:val="bg-BG"/>
        </w:rPr>
        <w:t>”</w:t>
      </w:r>
    </w:p>
    <w:p w:rsidR="00626432" w:rsidRPr="00DE417E" w:rsidRDefault="00626432" w:rsidP="00626432">
      <w:pPr>
        <w:rPr>
          <w:rFonts w:ascii="Times New Roman" w:hAnsi="Times New Roman"/>
          <w:color w:val="000000" w:themeColor="text1"/>
          <w:sz w:val="24"/>
          <w:lang w:val="bg-BG"/>
        </w:rPr>
      </w:pPr>
    </w:p>
    <w:p w:rsidR="00626432" w:rsidRPr="00FF783A" w:rsidRDefault="00626432" w:rsidP="00626432">
      <w:pPr>
        <w:rPr>
          <w:rFonts w:ascii="Times New Roman" w:hAnsi="Times New Roman"/>
          <w:sz w:val="24"/>
          <w:lang w:val="bg-BG"/>
        </w:rPr>
      </w:pPr>
    </w:p>
    <w:p w:rsidR="00626432" w:rsidRPr="00FF783A" w:rsidRDefault="00626432" w:rsidP="00626432">
      <w:pPr>
        <w:rPr>
          <w:rFonts w:ascii="Times New Roman" w:hAnsi="Times New Roman"/>
          <w:sz w:val="24"/>
          <w:lang w:val="bg-BG"/>
        </w:rPr>
      </w:pPr>
    </w:p>
    <w:p w:rsidR="00626432" w:rsidRPr="00FF783A" w:rsidRDefault="00626432" w:rsidP="00626432">
      <w:pPr>
        <w:rPr>
          <w:rFonts w:ascii="Times New Roman" w:hAnsi="Times New Roman"/>
          <w:sz w:val="24"/>
          <w:lang w:val="bg-BG"/>
        </w:rPr>
      </w:pPr>
    </w:p>
    <w:p w:rsidR="00626432" w:rsidRPr="00FF783A" w:rsidRDefault="00626432" w:rsidP="00626432">
      <w:pPr>
        <w:rPr>
          <w:rFonts w:ascii="Times New Roman" w:hAnsi="Times New Roman"/>
          <w:sz w:val="24"/>
          <w:lang w:val="bg-BG"/>
        </w:rPr>
      </w:pPr>
    </w:p>
    <w:p w:rsidR="00626432" w:rsidRPr="00FF783A" w:rsidRDefault="00626432" w:rsidP="00626432">
      <w:pPr>
        <w:rPr>
          <w:rFonts w:ascii="Times New Roman" w:hAnsi="Times New Roman"/>
          <w:sz w:val="24"/>
          <w:lang w:val="bg-BG"/>
        </w:rPr>
      </w:pPr>
    </w:p>
    <w:p w:rsidR="00626432" w:rsidRPr="00FF783A" w:rsidRDefault="00626432" w:rsidP="00626432">
      <w:pPr>
        <w:rPr>
          <w:rFonts w:ascii="Times New Roman" w:hAnsi="Times New Roman"/>
          <w:sz w:val="24"/>
          <w:lang w:val="bg-BG"/>
        </w:rPr>
      </w:pPr>
    </w:p>
    <w:p w:rsidR="00626432" w:rsidRPr="00FF783A" w:rsidRDefault="00626432" w:rsidP="00626432">
      <w:pPr>
        <w:rPr>
          <w:rFonts w:ascii="Times New Roman" w:hAnsi="Times New Roman"/>
          <w:sz w:val="24"/>
          <w:lang w:val="bg-BG"/>
        </w:rPr>
      </w:pPr>
    </w:p>
    <w:p w:rsidR="00626432" w:rsidRPr="00FF783A" w:rsidRDefault="00626432" w:rsidP="00626432">
      <w:pPr>
        <w:rPr>
          <w:rFonts w:ascii="Times New Roman" w:hAnsi="Times New Roman"/>
          <w:sz w:val="24"/>
          <w:lang w:val="bg-BG"/>
        </w:rPr>
      </w:pPr>
    </w:p>
    <w:p w:rsidR="00626432" w:rsidRPr="00FF783A" w:rsidRDefault="00626432" w:rsidP="00626432">
      <w:pPr>
        <w:rPr>
          <w:rFonts w:ascii="Times New Roman" w:hAnsi="Times New Roman"/>
          <w:sz w:val="24"/>
          <w:lang w:val="bg-BG"/>
        </w:rPr>
      </w:pPr>
    </w:p>
    <w:p w:rsidR="00626432" w:rsidRPr="00FF783A" w:rsidRDefault="00626432" w:rsidP="00626432">
      <w:pPr>
        <w:rPr>
          <w:rFonts w:ascii="Times New Roman" w:hAnsi="Times New Roman"/>
          <w:sz w:val="24"/>
          <w:lang w:val="bg-BG"/>
        </w:rPr>
      </w:pPr>
    </w:p>
    <w:p w:rsidR="00626432" w:rsidRPr="00FF783A" w:rsidRDefault="00626432" w:rsidP="00626432">
      <w:pPr>
        <w:rPr>
          <w:rFonts w:ascii="Times New Roman" w:hAnsi="Times New Roman"/>
          <w:sz w:val="24"/>
          <w:lang w:val="bg-BG"/>
        </w:rPr>
      </w:pPr>
    </w:p>
    <w:p w:rsidR="00626432" w:rsidRPr="00FF783A" w:rsidRDefault="00626432" w:rsidP="00626432">
      <w:pPr>
        <w:rPr>
          <w:rFonts w:ascii="Times New Roman" w:hAnsi="Times New Roman"/>
          <w:sz w:val="24"/>
          <w:lang w:val="bg-BG"/>
        </w:rPr>
      </w:pPr>
    </w:p>
    <w:p w:rsidR="00626432" w:rsidRPr="00FF783A" w:rsidRDefault="00626432" w:rsidP="00626432">
      <w:pPr>
        <w:rPr>
          <w:rFonts w:ascii="Times New Roman" w:hAnsi="Times New Roman"/>
          <w:sz w:val="24"/>
          <w:lang w:val="bg-BG"/>
        </w:rPr>
      </w:pPr>
    </w:p>
    <w:p w:rsidR="00626432" w:rsidRPr="00FF783A" w:rsidRDefault="00626432" w:rsidP="00626432">
      <w:pPr>
        <w:rPr>
          <w:rFonts w:ascii="Times New Roman" w:hAnsi="Times New Roman"/>
          <w:sz w:val="24"/>
          <w:lang w:val="bg-BG"/>
        </w:rPr>
      </w:pPr>
    </w:p>
    <w:p w:rsidR="00626432" w:rsidRPr="00FF783A" w:rsidRDefault="00626432" w:rsidP="00626432">
      <w:pPr>
        <w:rPr>
          <w:rFonts w:ascii="Times New Roman" w:hAnsi="Times New Roman"/>
          <w:sz w:val="24"/>
          <w:lang w:val="bg-BG"/>
        </w:rPr>
      </w:pPr>
    </w:p>
    <w:p w:rsidR="00626432" w:rsidRDefault="00626432" w:rsidP="00626432">
      <w:pPr>
        <w:rPr>
          <w:rFonts w:ascii="Times New Roman" w:hAnsi="Times New Roman"/>
          <w:sz w:val="24"/>
        </w:rPr>
      </w:pPr>
    </w:p>
    <w:p w:rsidR="00626432" w:rsidRDefault="00626432" w:rsidP="00626432">
      <w:pPr>
        <w:rPr>
          <w:rFonts w:ascii="Times New Roman" w:hAnsi="Times New Roman"/>
          <w:sz w:val="24"/>
        </w:rPr>
      </w:pPr>
    </w:p>
    <w:p w:rsidR="00626432" w:rsidRDefault="00626432" w:rsidP="00626432">
      <w:pPr>
        <w:rPr>
          <w:rFonts w:ascii="Times New Roman" w:hAnsi="Times New Roman"/>
          <w:sz w:val="24"/>
        </w:rPr>
      </w:pPr>
    </w:p>
    <w:p w:rsidR="00626432" w:rsidRDefault="00626432" w:rsidP="00626432">
      <w:pPr>
        <w:rPr>
          <w:rFonts w:ascii="Times New Roman" w:hAnsi="Times New Roman"/>
          <w:sz w:val="24"/>
        </w:rPr>
      </w:pPr>
    </w:p>
    <w:p w:rsidR="00626432" w:rsidRDefault="00626432" w:rsidP="00626432">
      <w:pPr>
        <w:rPr>
          <w:rFonts w:ascii="Times New Roman" w:hAnsi="Times New Roman"/>
          <w:sz w:val="24"/>
        </w:rPr>
      </w:pPr>
    </w:p>
    <w:p w:rsidR="00626432" w:rsidRDefault="00626432" w:rsidP="00626432">
      <w:pPr>
        <w:rPr>
          <w:rFonts w:ascii="Times New Roman" w:hAnsi="Times New Roman"/>
          <w:sz w:val="24"/>
        </w:rPr>
      </w:pPr>
    </w:p>
    <w:p w:rsidR="00626432" w:rsidRDefault="00626432" w:rsidP="00626432">
      <w:pPr>
        <w:rPr>
          <w:rFonts w:ascii="Times New Roman" w:hAnsi="Times New Roman"/>
          <w:sz w:val="24"/>
        </w:rPr>
      </w:pPr>
    </w:p>
    <w:p w:rsidR="00626432" w:rsidRDefault="00626432" w:rsidP="00626432">
      <w:pPr>
        <w:rPr>
          <w:rFonts w:ascii="Times New Roman" w:hAnsi="Times New Roman"/>
          <w:sz w:val="24"/>
        </w:rPr>
      </w:pPr>
    </w:p>
    <w:p w:rsidR="00626432" w:rsidRDefault="00626432" w:rsidP="00626432">
      <w:pPr>
        <w:rPr>
          <w:rFonts w:ascii="Times New Roman" w:hAnsi="Times New Roman"/>
          <w:sz w:val="24"/>
        </w:rPr>
      </w:pPr>
    </w:p>
    <w:p w:rsidR="00626432" w:rsidRPr="00E5077E" w:rsidRDefault="00626432" w:rsidP="00626432">
      <w:pPr>
        <w:rPr>
          <w:rFonts w:ascii="Times New Roman" w:hAnsi="Times New Roman"/>
          <w:sz w:val="24"/>
        </w:rPr>
      </w:pPr>
    </w:p>
    <w:p w:rsidR="00626432" w:rsidRDefault="00626432" w:rsidP="00626432">
      <w:pPr>
        <w:jc w:val="center"/>
        <w:rPr>
          <w:rFonts w:ascii="Times New Roman" w:hAnsi="Times New Roman"/>
          <w:b/>
          <w:sz w:val="24"/>
          <w:lang w:val="bg-BG"/>
        </w:rPr>
      </w:pPr>
      <w:r w:rsidRPr="00FF783A">
        <w:rPr>
          <w:rFonts w:ascii="Times New Roman" w:hAnsi="Times New Roman"/>
          <w:b/>
          <w:sz w:val="24"/>
          <w:lang w:val="bg-BG"/>
        </w:rPr>
        <w:t>гр. София 201</w:t>
      </w:r>
      <w:r w:rsidRPr="00FF783A">
        <w:rPr>
          <w:rFonts w:ascii="Times New Roman" w:hAnsi="Times New Roman"/>
          <w:b/>
          <w:sz w:val="24"/>
        </w:rPr>
        <w:t>5</w:t>
      </w:r>
      <w:r w:rsidRPr="00FF783A">
        <w:rPr>
          <w:rFonts w:ascii="Times New Roman" w:hAnsi="Times New Roman"/>
          <w:b/>
          <w:sz w:val="24"/>
          <w:lang w:val="bg-BG"/>
        </w:rPr>
        <w:t xml:space="preserve"> г.</w:t>
      </w:r>
    </w:p>
    <w:p w:rsidR="00973584" w:rsidRPr="00385BB6" w:rsidRDefault="00973584" w:rsidP="00626432">
      <w:pPr>
        <w:jc w:val="center"/>
        <w:rPr>
          <w:rFonts w:ascii="Times New Roman" w:hAnsi="Times New Roman"/>
          <w:b/>
          <w:sz w:val="24"/>
          <w:lang w:val="bg-BG"/>
        </w:rPr>
      </w:pPr>
    </w:p>
    <w:p w:rsidR="00626432" w:rsidRPr="00385BB6" w:rsidRDefault="00626432" w:rsidP="00626432">
      <w:pPr>
        <w:pStyle w:val="TOC1"/>
      </w:pPr>
    </w:p>
    <w:p w:rsidR="00626432" w:rsidRPr="00C704F1" w:rsidRDefault="00626432" w:rsidP="00626432">
      <w:pPr>
        <w:jc w:val="center"/>
        <w:rPr>
          <w:rFonts w:ascii="Times New Roman" w:hAnsi="Times New Roman"/>
          <w:b/>
          <w:sz w:val="24"/>
        </w:rPr>
      </w:pPr>
      <w:r w:rsidRPr="00C704F1">
        <w:rPr>
          <w:rFonts w:ascii="Times New Roman" w:hAnsi="Times New Roman"/>
          <w:b/>
          <w:sz w:val="24"/>
        </w:rPr>
        <w:lastRenderedPageBreak/>
        <w:t>С</w:t>
      </w:r>
      <w:r w:rsidRPr="00C704F1">
        <w:rPr>
          <w:rFonts w:ascii="Times New Roman" w:hAnsi="Times New Roman"/>
          <w:b/>
          <w:sz w:val="24"/>
          <w:lang w:val="bg-BG"/>
        </w:rPr>
        <w:t xml:space="preserve"> </w:t>
      </w:r>
      <w:r w:rsidRPr="00C704F1">
        <w:rPr>
          <w:rFonts w:ascii="Times New Roman" w:hAnsi="Times New Roman"/>
          <w:b/>
          <w:sz w:val="24"/>
        </w:rPr>
        <w:t>Ъ</w:t>
      </w:r>
      <w:r w:rsidRPr="00C704F1">
        <w:rPr>
          <w:rFonts w:ascii="Times New Roman" w:hAnsi="Times New Roman"/>
          <w:b/>
          <w:sz w:val="24"/>
          <w:lang w:val="bg-BG"/>
        </w:rPr>
        <w:t xml:space="preserve"> </w:t>
      </w:r>
      <w:r w:rsidRPr="00C704F1">
        <w:rPr>
          <w:rFonts w:ascii="Times New Roman" w:hAnsi="Times New Roman"/>
          <w:b/>
          <w:sz w:val="24"/>
        </w:rPr>
        <w:t>Д</w:t>
      </w:r>
      <w:r w:rsidRPr="00C704F1">
        <w:rPr>
          <w:rFonts w:ascii="Times New Roman" w:hAnsi="Times New Roman"/>
          <w:b/>
          <w:sz w:val="24"/>
          <w:lang w:val="bg-BG"/>
        </w:rPr>
        <w:t xml:space="preserve"> </w:t>
      </w:r>
      <w:r w:rsidRPr="00C704F1">
        <w:rPr>
          <w:rFonts w:ascii="Times New Roman" w:hAnsi="Times New Roman"/>
          <w:b/>
          <w:sz w:val="24"/>
        </w:rPr>
        <w:t>Ъ</w:t>
      </w:r>
      <w:r w:rsidRPr="00C704F1">
        <w:rPr>
          <w:rFonts w:ascii="Times New Roman" w:hAnsi="Times New Roman"/>
          <w:b/>
          <w:sz w:val="24"/>
          <w:lang w:val="bg-BG"/>
        </w:rPr>
        <w:t xml:space="preserve"> </w:t>
      </w:r>
      <w:r w:rsidRPr="00C704F1">
        <w:rPr>
          <w:rFonts w:ascii="Times New Roman" w:hAnsi="Times New Roman"/>
          <w:b/>
          <w:sz w:val="24"/>
        </w:rPr>
        <w:t>Р</w:t>
      </w:r>
      <w:r w:rsidRPr="00C704F1">
        <w:rPr>
          <w:rFonts w:ascii="Times New Roman" w:hAnsi="Times New Roman"/>
          <w:b/>
          <w:sz w:val="24"/>
          <w:lang w:val="bg-BG"/>
        </w:rPr>
        <w:t xml:space="preserve"> </w:t>
      </w:r>
      <w:r w:rsidRPr="00C704F1">
        <w:rPr>
          <w:rFonts w:ascii="Times New Roman" w:hAnsi="Times New Roman"/>
          <w:b/>
          <w:sz w:val="24"/>
        </w:rPr>
        <w:t>Ж</w:t>
      </w:r>
      <w:r w:rsidRPr="00C704F1">
        <w:rPr>
          <w:rFonts w:ascii="Times New Roman" w:hAnsi="Times New Roman"/>
          <w:b/>
          <w:sz w:val="24"/>
          <w:lang w:val="bg-BG"/>
        </w:rPr>
        <w:t xml:space="preserve"> </w:t>
      </w:r>
      <w:r w:rsidRPr="00C704F1">
        <w:rPr>
          <w:rFonts w:ascii="Times New Roman" w:hAnsi="Times New Roman"/>
          <w:b/>
          <w:sz w:val="24"/>
        </w:rPr>
        <w:t>А</w:t>
      </w:r>
      <w:r w:rsidRPr="00C704F1">
        <w:rPr>
          <w:rFonts w:ascii="Times New Roman" w:hAnsi="Times New Roman"/>
          <w:b/>
          <w:sz w:val="24"/>
          <w:lang w:val="bg-BG"/>
        </w:rPr>
        <w:t xml:space="preserve"> </w:t>
      </w:r>
      <w:r w:rsidRPr="00C704F1">
        <w:rPr>
          <w:rFonts w:ascii="Times New Roman" w:hAnsi="Times New Roman"/>
          <w:b/>
          <w:sz w:val="24"/>
        </w:rPr>
        <w:t>Н</w:t>
      </w:r>
      <w:r w:rsidRPr="00C704F1">
        <w:rPr>
          <w:rFonts w:ascii="Times New Roman" w:hAnsi="Times New Roman"/>
          <w:b/>
          <w:sz w:val="24"/>
          <w:lang w:val="bg-BG"/>
        </w:rPr>
        <w:t xml:space="preserve"> </w:t>
      </w:r>
      <w:r w:rsidRPr="00C704F1">
        <w:rPr>
          <w:rFonts w:ascii="Times New Roman" w:hAnsi="Times New Roman"/>
          <w:b/>
          <w:sz w:val="24"/>
        </w:rPr>
        <w:t>И</w:t>
      </w:r>
      <w:r w:rsidRPr="00C704F1">
        <w:rPr>
          <w:rFonts w:ascii="Times New Roman" w:hAnsi="Times New Roman"/>
          <w:b/>
          <w:sz w:val="24"/>
          <w:lang w:val="bg-BG"/>
        </w:rPr>
        <w:t xml:space="preserve"> </w:t>
      </w:r>
      <w:r w:rsidRPr="00C704F1">
        <w:rPr>
          <w:rFonts w:ascii="Times New Roman" w:hAnsi="Times New Roman"/>
          <w:b/>
          <w:sz w:val="24"/>
        </w:rPr>
        <w:t>Е</w:t>
      </w:r>
    </w:p>
    <w:p w:rsidR="00626432" w:rsidRPr="00C704F1" w:rsidRDefault="00626432" w:rsidP="00626432">
      <w:pPr>
        <w:jc w:val="both"/>
        <w:rPr>
          <w:rFonts w:ascii="Times New Roman" w:hAnsi="Times New Roman"/>
          <w:sz w:val="24"/>
        </w:rPr>
      </w:pPr>
    </w:p>
    <w:p w:rsidR="00626432" w:rsidRPr="00C704F1" w:rsidRDefault="00626432" w:rsidP="00626432">
      <w:pPr>
        <w:spacing w:line="360" w:lineRule="auto"/>
        <w:jc w:val="both"/>
        <w:rPr>
          <w:rFonts w:ascii="Times New Roman" w:hAnsi="Times New Roman"/>
          <w:sz w:val="24"/>
          <w:lang w:val="bg-BG"/>
        </w:rPr>
      </w:pPr>
      <w:r w:rsidRPr="00C704F1">
        <w:rPr>
          <w:rFonts w:ascii="Times New Roman" w:hAnsi="Times New Roman"/>
          <w:b/>
          <w:sz w:val="24"/>
        </w:rPr>
        <w:t>І.</w:t>
      </w:r>
      <w:r w:rsidRPr="00C704F1">
        <w:rPr>
          <w:rFonts w:ascii="Times New Roman" w:hAnsi="Times New Roman"/>
          <w:sz w:val="24"/>
        </w:rPr>
        <w:t xml:space="preserve"> Проект на публична покана</w:t>
      </w:r>
      <w:r w:rsidRPr="00C704F1">
        <w:rPr>
          <w:rFonts w:ascii="Times New Roman" w:hAnsi="Times New Roman"/>
          <w:sz w:val="24"/>
          <w:lang w:val="bg-BG"/>
        </w:rPr>
        <w:t>.</w:t>
      </w:r>
    </w:p>
    <w:p w:rsidR="00626432" w:rsidRDefault="00626432" w:rsidP="00626432">
      <w:pPr>
        <w:spacing w:line="360" w:lineRule="auto"/>
        <w:jc w:val="both"/>
        <w:rPr>
          <w:rFonts w:ascii="Times New Roman" w:hAnsi="Times New Roman"/>
          <w:b/>
          <w:sz w:val="24"/>
          <w:lang w:val="bg-BG"/>
        </w:rPr>
      </w:pPr>
    </w:p>
    <w:p w:rsidR="00626432" w:rsidRPr="00C704F1" w:rsidRDefault="00626432" w:rsidP="00626432">
      <w:pPr>
        <w:spacing w:line="360" w:lineRule="auto"/>
        <w:jc w:val="both"/>
        <w:rPr>
          <w:rFonts w:ascii="Times New Roman" w:hAnsi="Times New Roman"/>
          <w:sz w:val="24"/>
          <w:lang w:val="bg-BG"/>
        </w:rPr>
      </w:pPr>
      <w:r w:rsidRPr="00C704F1">
        <w:rPr>
          <w:rFonts w:ascii="Times New Roman" w:hAnsi="Times New Roman"/>
          <w:b/>
          <w:sz w:val="24"/>
        </w:rPr>
        <w:t>ІІ</w:t>
      </w:r>
      <w:r w:rsidRPr="00C704F1">
        <w:rPr>
          <w:rFonts w:ascii="Times New Roman" w:hAnsi="Times New Roman"/>
          <w:sz w:val="24"/>
        </w:rPr>
        <w:t>. Описание на предмета на поръчката</w:t>
      </w:r>
      <w:r w:rsidRPr="00C704F1">
        <w:rPr>
          <w:rFonts w:ascii="Times New Roman" w:hAnsi="Times New Roman"/>
          <w:sz w:val="24"/>
          <w:lang w:val="bg-BG"/>
        </w:rPr>
        <w:t>.</w:t>
      </w:r>
    </w:p>
    <w:p w:rsidR="00626432" w:rsidRDefault="00626432" w:rsidP="00626432">
      <w:pPr>
        <w:spacing w:line="360" w:lineRule="auto"/>
        <w:rPr>
          <w:rFonts w:ascii="Times New Roman" w:hAnsi="Times New Roman"/>
          <w:b/>
          <w:sz w:val="24"/>
          <w:lang w:val="bg-BG"/>
        </w:rPr>
      </w:pPr>
    </w:p>
    <w:p w:rsidR="00626432" w:rsidRPr="00987C79" w:rsidRDefault="00626432" w:rsidP="00987C79">
      <w:pPr>
        <w:spacing w:line="360" w:lineRule="auto"/>
        <w:jc w:val="both"/>
        <w:rPr>
          <w:rFonts w:ascii="Times New Roman" w:hAnsi="Times New Roman"/>
          <w:bCs/>
          <w:sz w:val="24"/>
        </w:rPr>
      </w:pPr>
      <w:r w:rsidRPr="00C704F1">
        <w:rPr>
          <w:rFonts w:ascii="Times New Roman" w:hAnsi="Times New Roman"/>
          <w:b/>
          <w:sz w:val="24"/>
        </w:rPr>
        <w:t xml:space="preserve">ІII. </w:t>
      </w:r>
      <w:r w:rsidR="00987C79" w:rsidRPr="00C704F1">
        <w:rPr>
          <w:rFonts w:ascii="Times New Roman" w:hAnsi="Times New Roman"/>
          <w:bCs/>
          <w:sz w:val="24"/>
        </w:rPr>
        <w:t>Условия за участие в поръчката</w:t>
      </w:r>
      <w:r w:rsidR="00987C79">
        <w:rPr>
          <w:rFonts w:ascii="Times New Roman" w:hAnsi="Times New Roman"/>
          <w:bCs/>
          <w:sz w:val="24"/>
          <w:lang w:val="bg-BG"/>
        </w:rPr>
        <w:t>.</w:t>
      </w:r>
    </w:p>
    <w:p w:rsidR="00626432" w:rsidRDefault="00626432" w:rsidP="00626432">
      <w:pPr>
        <w:spacing w:line="360" w:lineRule="auto"/>
        <w:jc w:val="both"/>
        <w:rPr>
          <w:rFonts w:ascii="Times New Roman" w:hAnsi="Times New Roman"/>
          <w:b/>
          <w:sz w:val="24"/>
          <w:lang w:val="bg-BG"/>
        </w:rPr>
      </w:pPr>
    </w:p>
    <w:p w:rsidR="00626432" w:rsidRPr="00987C79" w:rsidRDefault="00626432" w:rsidP="00626432">
      <w:pPr>
        <w:spacing w:line="360" w:lineRule="auto"/>
        <w:jc w:val="both"/>
        <w:rPr>
          <w:rFonts w:ascii="Times New Roman" w:hAnsi="Times New Roman"/>
          <w:bCs/>
          <w:sz w:val="24"/>
          <w:lang w:val="bg-BG"/>
        </w:rPr>
      </w:pPr>
      <w:r w:rsidRPr="00C704F1">
        <w:rPr>
          <w:rFonts w:ascii="Times New Roman" w:hAnsi="Times New Roman"/>
          <w:b/>
          <w:sz w:val="24"/>
        </w:rPr>
        <w:t>IV</w:t>
      </w:r>
      <w:r w:rsidRPr="00C704F1">
        <w:rPr>
          <w:rFonts w:ascii="Times New Roman" w:hAnsi="Times New Roman"/>
          <w:bCs/>
          <w:sz w:val="24"/>
        </w:rPr>
        <w:t xml:space="preserve">. </w:t>
      </w:r>
      <w:r w:rsidR="00987C79">
        <w:rPr>
          <w:rFonts w:ascii="Times New Roman" w:hAnsi="Times New Roman"/>
          <w:bCs/>
          <w:sz w:val="24"/>
          <w:lang w:val="bg-BG"/>
        </w:rPr>
        <w:t>Изисквания към изпълнението на поръчката. Технически спецификации.</w:t>
      </w:r>
    </w:p>
    <w:p w:rsidR="00626432" w:rsidRDefault="00626432" w:rsidP="00626432">
      <w:pPr>
        <w:spacing w:line="360" w:lineRule="auto"/>
        <w:jc w:val="both"/>
        <w:rPr>
          <w:rFonts w:ascii="Times New Roman" w:hAnsi="Times New Roman"/>
          <w:b/>
          <w:sz w:val="24"/>
          <w:lang w:val="bg-BG"/>
        </w:rPr>
      </w:pPr>
    </w:p>
    <w:p w:rsidR="00626432" w:rsidRPr="00C704F1" w:rsidRDefault="00626432" w:rsidP="00626432">
      <w:pPr>
        <w:spacing w:line="360" w:lineRule="auto"/>
        <w:jc w:val="both"/>
        <w:rPr>
          <w:rFonts w:ascii="Times New Roman" w:hAnsi="Times New Roman"/>
          <w:sz w:val="24"/>
          <w:lang w:val="bg-BG"/>
        </w:rPr>
      </w:pPr>
      <w:r w:rsidRPr="00C704F1">
        <w:rPr>
          <w:rFonts w:ascii="Times New Roman" w:hAnsi="Times New Roman"/>
          <w:b/>
          <w:sz w:val="24"/>
        </w:rPr>
        <w:t>V</w:t>
      </w:r>
      <w:r w:rsidRPr="00C704F1">
        <w:rPr>
          <w:rFonts w:ascii="Times New Roman" w:hAnsi="Times New Roman"/>
          <w:sz w:val="24"/>
        </w:rPr>
        <w:t>. Методика за оценка на офертата</w:t>
      </w:r>
      <w:r w:rsidRPr="00C704F1">
        <w:rPr>
          <w:rFonts w:ascii="Times New Roman" w:hAnsi="Times New Roman"/>
          <w:sz w:val="24"/>
          <w:lang w:val="bg-BG"/>
        </w:rPr>
        <w:t>.</w:t>
      </w:r>
    </w:p>
    <w:p w:rsidR="00626432" w:rsidRDefault="00626432" w:rsidP="00626432">
      <w:pPr>
        <w:spacing w:line="360" w:lineRule="auto"/>
        <w:jc w:val="both"/>
        <w:rPr>
          <w:rFonts w:ascii="Times New Roman" w:hAnsi="Times New Roman"/>
          <w:b/>
          <w:bCs/>
          <w:sz w:val="24"/>
          <w:lang w:val="bg-BG"/>
        </w:rPr>
      </w:pPr>
    </w:p>
    <w:p w:rsidR="00626432" w:rsidRPr="00C704F1" w:rsidRDefault="00626432" w:rsidP="00626432">
      <w:pPr>
        <w:spacing w:line="360" w:lineRule="auto"/>
        <w:jc w:val="both"/>
        <w:rPr>
          <w:rFonts w:ascii="Times New Roman" w:hAnsi="Times New Roman"/>
          <w:bCs/>
          <w:sz w:val="24"/>
          <w:lang w:val="bg-BG"/>
        </w:rPr>
      </w:pPr>
      <w:r w:rsidRPr="00C704F1">
        <w:rPr>
          <w:rFonts w:ascii="Times New Roman" w:hAnsi="Times New Roman"/>
          <w:b/>
          <w:bCs/>
          <w:sz w:val="24"/>
        </w:rPr>
        <w:t>VI</w:t>
      </w:r>
      <w:r w:rsidRPr="00C704F1">
        <w:rPr>
          <w:rFonts w:ascii="Times New Roman" w:hAnsi="Times New Roman"/>
          <w:bCs/>
          <w:sz w:val="24"/>
        </w:rPr>
        <w:t>. Указания за подготовка на офертата</w:t>
      </w:r>
      <w:r w:rsidRPr="00C704F1">
        <w:rPr>
          <w:rFonts w:ascii="Times New Roman" w:hAnsi="Times New Roman"/>
          <w:bCs/>
          <w:sz w:val="24"/>
          <w:lang w:val="bg-BG"/>
        </w:rPr>
        <w:t>.</w:t>
      </w:r>
    </w:p>
    <w:p w:rsidR="00626432" w:rsidRDefault="00626432" w:rsidP="00626432">
      <w:pPr>
        <w:spacing w:line="360" w:lineRule="auto"/>
        <w:jc w:val="both"/>
        <w:rPr>
          <w:rFonts w:ascii="Times New Roman" w:hAnsi="Times New Roman"/>
          <w:b/>
          <w:sz w:val="24"/>
          <w:lang w:val="bg-BG" w:eastAsia="bg-BG"/>
        </w:rPr>
      </w:pPr>
    </w:p>
    <w:p w:rsidR="00626432" w:rsidRPr="00C704F1" w:rsidRDefault="00626432" w:rsidP="00626432">
      <w:pPr>
        <w:spacing w:line="360" w:lineRule="auto"/>
        <w:jc w:val="both"/>
        <w:rPr>
          <w:rFonts w:ascii="Times New Roman" w:hAnsi="Times New Roman"/>
          <w:sz w:val="24"/>
        </w:rPr>
      </w:pPr>
      <w:r w:rsidRPr="00C704F1">
        <w:rPr>
          <w:rFonts w:ascii="Times New Roman" w:hAnsi="Times New Roman"/>
          <w:b/>
          <w:sz w:val="24"/>
          <w:lang w:eastAsia="bg-BG"/>
        </w:rPr>
        <w:t>VII</w:t>
      </w:r>
      <w:r w:rsidRPr="00C704F1">
        <w:rPr>
          <w:rFonts w:ascii="Times New Roman" w:hAnsi="Times New Roman"/>
          <w:bCs/>
          <w:sz w:val="24"/>
          <w:lang w:val="bg-BG"/>
        </w:rPr>
        <w:t>. О</w:t>
      </w:r>
      <w:r w:rsidRPr="00C704F1">
        <w:rPr>
          <w:rFonts w:ascii="Times New Roman" w:hAnsi="Times New Roman"/>
          <w:bCs/>
          <w:sz w:val="24"/>
        </w:rPr>
        <w:t>бразци на документи:</w:t>
      </w:r>
    </w:p>
    <w:p w:rsidR="00626432" w:rsidRDefault="00626432" w:rsidP="00626432">
      <w:pPr>
        <w:pStyle w:val="BodyTextIndent2"/>
        <w:spacing w:after="0" w:line="360" w:lineRule="auto"/>
        <w:ind w:left="0" w:firstLine="708"/>
        <w:jc w:val="both"/>
      </w:pPr>
      <w:r w:rsidRPr="00C704F1">
        <w:rPr>
          <w:b/>
        </w:rPr>
        <w:t>1.</w:t>
      </w:r>
      <w:r w:rsidRPr="00C704F1">
        <w:t xml:space="preserve"> </w:t>
      </w:r>
      <w:r>
        <w:t xml:space="preserve"> </w:t>
      </w:r>
      <w:r w:rsidRPr="00C704F1">
        <w:t>Представяне на участника;</w:t>
      </w:r>
    </w:p>
    <w:p w:rsidR="00626432" w:rsidRPr="00C704F1" w:rsidRDefault="00626432" w:rsidP="00626432">
      <w:pPr>
        <w:pStyle w:val="BodyTextIndent2"/>
        <w:spacing w:after="0" w:line="360" w:lineRule="auto"/>
        <w:ind w:left="0" w:firstLine="708"/>
        <w:jc w:val="both"/>
        <w:rPr>
          <w:b/>
        </w:rPr>
      </w:pPr>
      <w:r>
        <w:rPr>
          <w:b/>
        </w:rPr>
        <w:t>2</w:t>
      </w:r>
      <w:r w:rsidRPr="00C704F1">
        <w:rPr>
          <w:b/>
        </w:rPr>
        <w:t xml:space="preserve">. </w:t>
      </w:r>
      <w:r w:rsidRPr="00C704F1">
        <w:rPr>
          <w:lang w:eastAsia="bg-BG"/>
        </w:rPr>
        <w:t>Техническо предложение</w:t>
      </w:r>
      <w:r w:rsidRPr="00C704F1">
        <w:t>;</w:t>
      </w:r>
    </w:p>
    <w:p w:rsidR="00626432" w:rsidRPr="00C704F1" w:rsidRDefault="00626432" w:rsidP="00626432">
      <w:pPr>
        <w:spacing w:line="360" w:lineRule="auto"/>
        <w:ind w:firstLine="708"/>
        <w:jc w:val="both"/>
        <w:rPr>
          <w:rFonts w:ascii="Times New Roman" w:hAnsi="Times New Roman"/>
          <w:sz w:val="24"/>
          <w:lang w:val="bg-BG" w:eastAsia="bg-BG"/>
        </w:rPr>
      </w:pPr>
      <w:r w:rsidRPr="00C704F1">
        <w:rPr>
          <w:rFonts w:ascii="Times New Roman" w:hAnsi="Times New Roman"/>
          <w:b/>
          <w:sz w:val="24"/>
          <w:lang w:val="bg-BG"/>
        </w:rPr>
        <w:t>3</w:t>
      </w:r>
      <w:r w:rsidRPr="00C704F1">
        <w:rPr>
          <w:rFonts w:ascii="Times New Roman" w:hAnsi="Times New Roman"/>
          <w:b/>
          <w:sz w:val="24"/>
        </w:rPr>
        <w:t>.</w:t>
      </w:r>
      <w:r w:rsidRPr="00C704F1">
        <w:rPr>
          <w:rFonts w:ascii="Times New Roman" w:hAnsi="Times New Roman"/>
          <w:sz w:val="24"/>
          <w:lang w:eastAsia="bg-BG"/>
        </w:rPr>
        <w:t xml:space="preserve"> Ценово предложение</w:t>
      </w:r>
      <w:r w:rsidRPr="00C704F1">
        <w:rPr>
          <w:rFonts w:ascii="Times New Roman" w:hAnsi="Times New Roman"/>
          <w:sz w:val="24"/>
          <w:lang w:val="bg-BG" w:eastAsia="bg-BG"/>
        </w:rPr>
        <w:t>.</w:t>
      </w:r>
      <w:r w:rsidRPr="00C704F1">
        <w:rPr>
          <w:rFonts w:ascii="Times New Roman" w:hAnsi="Times New Roman"/>
          <w:sz w:val="24"/>
          <w:lang w:eastAsia="bg-BG"/>
        </w:rPr>
        <w:t xml:space="preserve"> </w:t>
      </w:r>
    </w:p>
    <w:p w:rsidR="00626432" w:rsidRPr="00C704F1" w:rsidRDefault="00626432" w:rsidP="00626432">
      <w:pPr>
        <w:pStyle w:val="BodyTextIndent2"/>
        <w:spacing w:after="0" w:line="360" w:lineRule="auto"/>
        <w:ind w:left="0" w:firstLine="708"/>
        <w:jc w:val="both"/>
      </w:pPr>
      <w:r w:rsidRPr="00E37A69">
        <w:rPr>
          <w:b/>
        </w:rPr>
        <w:t>4.</w:t>
      </w:r>
      <w:r w:rsidRPr="00E37A69">
        <w:t xml:space="preserve"> </w:t>
      </w:r>
      <w:r w:rsidRPr="00E37A69">
        <w:rPr>
          <w:bCs/>
        </w:rPr>
        <w:t>Списък-декларация за основните договори за услуги, сходни с предмета на поръчката,</w:t>
      </w:r>
      <w:r w:rsidRPr="00E37A69">
        <w:t xml:space="preserve"> изпълнени през последните 3 (три) години, считано от датата на подаване на офертата, еднакви или сходни с предмета на публичната покана</w:t>
      </w:r>
      <w:r w:rsidRPr="00973584">
        <w:t>;</w:t>
      </w:r>
      <w:r w:rsidRPr="00C704F1">
        <w:t xml:space="preserve"> </w:t>
      </w:r>
    </w:p>
    <w:p w:rsidR="00626432" w:rsidRDefault="00626432" w:rsidP="00626432">
      <w:pPr>
        <w:spacing w:line="360" w:lineRule="auto"/>
        <w:jc w:val="both"/>
        <w:rPr>
          <w:rFonts w:ascii="Times New Roman" w:hAnsi="Times New Roman"/>
          <w:b/>
          <w:sz w:val="24"/>
          <w:lang w:val="bg-BG" w:eastAsia="bg-BG"/>
        </w:rPr>
      </w:pPr>
    </w:p>
    <w:p w:rsidR="00626432" w:rsidRPr="00C704F1" w:rsidRDefault="00626432" w:rsidP="00626432">
      <w:pPr>
        <w:spacing w:line="360" w:lineRule="auto"/>
        <w:jc w:val="both"/>
        <w:rPr>
          <w:rFonts w:ascii="Times New Roman" w:hAnsi="Times New Roman"/>
          <w:sz w:val="24"/>
          <w:lang w:val="bg-BG" w:eastAsia="bg-BG"/>
        </w:rPr>
      </w:pPr>
      <w:r w:rsidRPr="00C704F1">
        <w:rPr>
          <w:rFonts w:ascii="Times New Roman" w:hAnsi="Times New Roman"/>
          <w:b/>
          <w:sz w:val="24"/>
          <w:lang w:eastAsia="bg-BG"/>
        </w:rPr>
        <w:t xml:space="preserve">VIII. </w:t>
      </w:r>
      <w:r w:rsidRPr="00C704F1">
        <w:rPr>
          <w:rFonts w:ascii="Times New Roman" w:hAnsi="Times New Roman"/>
          <w:sz w:val="24"/>
          <w:lang w:eastAsia="bg-BG"/>
        </w:rPr>
        <w:t>Проект на договор</w:t>
      </w:r>
      <w:r w:rsidRPr="00C704F1">
        <w:rPr>
          <w:rFonts w:ascii="Times New Roman" w:hAnsi="Times New Roman"/>
          <w:sz w:val="24"/>
          <w:lang w:val="bg-BG" w:eastAsia="bg-BG"/>
        </w:rPr>
        <w:t>.</w:t>
      </w:r>
    </w:p>
    <w:p w:rsidR="00626432" w:rsidRDefault="00626432" w:rsidP="00626432">
      <w:pPr>
        <w:spacing w:line="360" w:lineRule="auto"/>
        <w:jc w:val="both"/>
        <w:rPr>
          <w:rFonts w:ascii="Times New Roman" w:hAnsi="Times New Roman"/>
          <w:color w:val="0000FF"/>
          <w:sz w:val="24"/>
          <w:lang w:val="bg-BG" w:eastAsia="bg-BG"/>
        </w:rPr>
      </w:pPr>
    </w:p>
    <w:p w:rsidR="00626432" w:rsidRDefault="00626432" w:rsidP="00626432">
      <w:pPr>
        <w:spacing w:line="360" w:lineRule="auto"/>
        <w:jc w:val="both"/>
        <w:rPr>
          <w:rFonts w:ascii="Times New Roman" w:hAnsi="Times New Roman"/>
          <w:color w:val="0000FF"/>
          <w:sz w:val="24"/>
          <w:lang w:val="bg-BG" w:eastAsia="bg-BG"/>
        </w:rPr>
      </w:pPr>
    </w:p>
    <w:p w:rsidR="00626432" w:rsidRDefault="00626432" w:rsidP="00626432">
      <w:pPr>
        <w:spacing w:line="360" w:lineRule="auto"/>
        <w:jc w:val="both"/>
        <w:rPr>
          <w:rFonts w:ascii="Times New Roman" w:hAnsi="Times New Roman"/>
          <w:color w:val="0000FF"/>
          <w:sz w:val="24"/>
          <w:lang w:val="bg-BG" w:eastAsia="bg-BG"/>
        </w:rPr>
      </w:pPr>
    </w:p>
    <w:p w:rsidR="00626432" w:rsidRDefault="00626432" w:rsidP="00626432">
      <w:pPr>
        <w:spacing w:line="360" w:lineRule="auto"/>
        <w:jc w:val="both"/>
        <w:rPr>
          <w:rFonts w:ascii="Times New Roman" w:hAnsi="Times New Roman"/>
          <w:color w:val="0000FF"/>
          <w:sz w:val="24"/>
          <w:lang w:val="bg-BG" w:eastAsia="bg-BG"/>
        </w:rPr>
      </w:pPr>
    </w:p>
    <w:p w:rsidR="00626432" w:rsidRDefault="00626432" w:rsidP="00626432">
      <w:pPr>
        <w:spacing w:line="360" w:lineRule="auto"/>
        <w:jc w:val="both"/>
        <w:rPr>
          <w:rFonts w:ascii="Times New Roman" w:hAnsi="Times New Roman"/>
          <w:color w:val="0000FF"/>
          <w:sz w:val="24"/>
          <w:lang w:val="bg-BG" w:eastAsia="bg-BG"/>
        </w:rPr>
      </w:pPr>
    </w:p>
    <w:p w:rsidR="00626432" w:rsidRDefault="00626432" w:rsidP="00626432">
      <w:pPr>
        <w:spacing w:line="360" w:lineRule="auto"/>
        <w:jc w:val="both"/>
        <w:rPr>
          <w:rFonts w:ascii="Times New Roman" w:hAnsi="Times New Roman"/>
          <w:color w:val="0000FF"/>
          <w:sz w:val="24"/>
          <w:lang w:val="bg-BG" w:eastAsia="bg-BG"/>
        </w:rPr>
      </w:pPr>
    </w:p>
    <w:p w:rsidR="00626432" w:rsidRDefault="00626432" w:rsidP="00626432">
      <w:pPr>
        <w:spacing w:line="360" w:lineRule="auto"/>
        <w:jc w:val="both"/>
        <w:rPr>
          <w:rFonts w:ascii="Times New Roman" w:hAnsi="Times New Roman"/>
          <w:color w:val="0000FF"/>
          <w:sz w:val="24"/>
          <w:lang w:val="bg-BG" w:eastAsia="bg-BG"/>
        </w:rPr>
      </w:pPr>
    </w:p>
    <w:p w:rsidR="00626432" w:rsidRDefault="00626432" w:rsidP="00626432">
      <w:pPr>
        <w:spacing w:line="360" w:lineRule="auto"/>
        <w:jc w:val="both"/>
        <w:rPr>
          <w:rFonts w:ascii="Times New Roman" w:hAnsi="Times New Roman"/>
          <w:color w:val="0000FF"/>
          <w:sz w:val="24"/>
          <w:lang w:val="bg-BG" w:eastAsia="bg-BG"/>
        </w:rPr>
      </w:pPr>
    </w:p>
    <w:p w:rsidR="00626432" w:rsidRDefault="00626432" w:rsidP="00626432">
      <w:pPr>
        <w:spacing w:line="360" w:lineRule="auto"/>
        <w:jc w:val="both"/>
        <w:rPr>
          <w:rFonts w:ascii="Times New Roman" w:hAnsi="Times New Roman"/>
          <w:color w:val="0000FF"/>
          <w:sz w:val="24"/>
          <w:lang w:val="bg-BG" w:eastAsia="bg-BG"/>
        </w:rPr>
      </w:pPr>
    </w:p>
    <w:p w:rsidR="00626432" w:rsidRDefault="00626432" w:rsidP="00626432">
      <w:pPr>
        <w:spacing w:line="360" w:lineRule="auto"/>
        <w:jc w:val="both"/>
        <w:rPr>
          <w:rFonts w:ascii="Times New Roman" w:hAnsi="Times New Roman"/>
          <w:color w:val="0000FF"/>
          <w:sz w:val="24"/>
          <w:lang w:val="bg-BG" w:eastAsia="bg-BG"/>
        </w:rPr>
      </w:pPr>
    </w:p>
    <w:p w:rsidR="00626432" w:rsidRDefault="00626432" w:rsidP="00626432">
      <w:pPr>
        <w:spacing w:line="360" w:lineRule="auto"/>
        <w:jc w:val="both"/>
        <w:rPr>
          <w:rFonts w:ascii="Times New Roman" w:hAnsi="Times New Roman"/>
          <w:color w:val="0000FF"/>
          <w:sz w:val="24"/>
          <w:lang w:val="bg-BG" w:eastAsia="bg-BG"/>
        </w:rPr>
      </w:pPr>
    </w:p>
    <w:p w:rsidR="00626432" w:rsidRDefault="00626432" w:rsidP="00626432">
      <w:pPr>
        <w:spacing w:line="360" w:lineRule="auto"/>
        <w:jc w:val="both"/>
        <w:rPr>
          <w:rFonts w:ascii="Times New Roman" w:hAnsi="Times New Roman"/>
          <w:color w:val="0000FF"/>
          <w:sz w:val="24"/>
          <w:lang w:val="bg-BG" w:eastAsia="bg-BG"/>
        </w:rPr>
      </w:pPr>
    </w:p>
    <w:p w:rsidR="00626432" w:rsidRDefault="00626432" w:rsidP="00626432">
      <w:pPr>
        <w:rPr>
          <w:lang w:val="bg-BG"/>
        </w:rPr>
      </w:pPr>
    </w:p>
    <w:p w:rsidR="00626432" w:rsidRPr="00C704F1" w:rsidRDefault="00626432" w:rsidP="00626432">
      <w:pPr>
        <w:rPr>
          <w:lang w:val="bg-BG"/>
        </w:rPr>
      </w:pPr>
    </w:p>
    <w:p w:rsidR="00626432" w:rsidRPr="00385BB6" w:rsidRDefault="00626432" w:rsidP="00626432">
      <w:pPr>
        <w:pStyle w:val="TOC1"/>
      </w:pPr>
      <w:smartTag w:uri="urn:schemas-microsoft-com:office:smarttags" w:element="place">
        <w:r>
          <w:rPr>
            <w:lang w:val="en-US"/>
          </w:rPr>
          <w:t>I</w:t>
        </w:r>
        <w:r>
          <w:t>.</w:t>
        </w:r>
      </w:smartTag>
      <w:r>
        <w:t xml:space="preserve"> ПУБЛИЧНА ПОКАНА</w:t>
      </w:r>
    </w:p>
    <w:p w:rsidR="00626432" w:rsidRDefault="00626432" w:rsidP="00626432">
      <w:pPr>
        <w:pStyle w:val="TOC1"/>
      </w:pPr>
    </w:p>
    <w:p w:rsidR="00626432" w:rsidRDefault="00626432" w:rsidP="00626432">
      <w:pPr>
        <w:rPr>
          <w:lang w:val="bg-BG"/>
        </w:rPr>
      </w:pPr>
    </w:p>
    <w:p w:rsidR="00626432" w:rsidRDefault="00626432" w:rsidP="00626432">
      <w:pPr>
        <w:rPr>
          <w:lang w:val="bg-BG"/>
        </w:rPr>
      </w:pPr>
    </w:p>
    <w:p w:rsidR="00626432" w:rsidRDefault="00626432" w:rsidP="00626432">
      <w:pPr>
        <w:rPr>
          <w:lang w:val="bg-BG"/>
        </w:rPr>
      </w:pPr>
    </w:p>
    <w:p w:rsidR="00626432" w:rsidRDefault="00626432" w:rsidP="00626432">
      <w:pPr>
        <w:rPr>
          <w:lang w:val="bg-BG"/>
        </w:rPr>
      </w:pPr>
    </w:p>
    <w:p w:rsidR="00626432" w:rsidRDefault="00626432" w:rsidP="00626432">
      <w:pPr>
        <w:rPr>
          <w:lang w:val="bg-BG"/>
        </w:rPr>
      </w:pPr>
    </w:p>
    <w:p w:rsidR="00626432" w:rsidRDefault="00626432" w:rsidP="00626432">
      <w:pPr>
        <w:rPr>
          <w:lang w:val="bg-BG"/>
        </w:rPr>
      </w:pPr>
    </w:p>
    <w:p w:rsidR="00626432" w:rsidRDefault="00626432" w:rsidP="00626432">
      <w:pPr>
        <w:rPr>
          <w:lang w:val="bg-BG"/>
        </w:rPr>
      </w:pPr>
    </w:p>
    <w:p w:rsidR="00626432" w:rsidRDefault="00626432" w:rsidP="00626432">
      <w:pPr>
        <w:rPr>
          <w:lang w:val="bg-BG"/>
        </w:rPr>
      </w:pPr>
    </w:p>
    <w:p w:rsidR="00626432" w:rsidRDefault="00626432" w:rsidP="00626432">
      <w:pPr>
        <w:rPr>
          <w:lang w:val="bg-BG"/>
        </w:rPr>
      </w:pPr>
    </w:p>
    <w:p w:rsidR="00626432" w:rsidRDefault="00626432" w:rsidP="00626432">
      <w:pPr>
        <w:rPr>
          <w:lang w:val="bg-BG"/>
        </w:rPr>
      </w:pPr>
    </w:p>
    <w:p w:rsidR="00626432" w:rsidRDefault="00626432" w:rsidP="00626432">
      <w:pPr>
        <w:rPr>
          <w:lang w:val="bg-BG"/>
        </w:rPr>
      </w:pPr>
    </w:p>
    <w:p w:rsidR="00626432" w:rsidRDefault="00626432" w:rsidP="00626432">
      <w:pPr>
        <w:rPr>
          <w:lang w:val="bg-BG"/>
        </w:rPr>
      </w:pPr>
    </w:p>
    <w:p w:rsidR="00626432" w:rsidRDefault="00626432" w:rsidP="00626432">
      <w:pPr>
        <w:rPr>
          <w:lang w:val="bg-BG"/>
        </w:rPr>
      </w:pPr>
    </w:p>
    <w:p w:rsidR="00626432" w:rsidRDefault="00626432" w:rsidP="00626432">
      <w:pPr>
        <w:rPr>
          <w:lang w:val="bg-BG"/>
        </w:rPr>
      </w:pPr>
    </w:p>
    <w:p w:rsidR="00626432" w:rsidRDefault="00626432" w:rsidP="00626432">
      <w:pPr>
        <w:rPr>
          <w:lang w:val="bg-BG"/>
        </w:rPr>
      </w:pPr>
    </w:p>
    <w:p w:rsidR="00626432" w:rsidRDefault="00626432" w:rsidP="00626432">
      <w:pPr>
        <w:rPr>
          <w:lang w:val="bg-BG"/>
        </w:rPr>
      </w:pPr>
    </w:p>
    <w:p w:rsidR="00626432" w:rsidRDefault="00626432" w:rsidP="00626432">
      <w:pPr>
        <w:rPr>
          <w:lang w:val="bg-BG"/>
        </w:rPr>
      </w:pPr>
    </w:p>
    <w:p w:rsidR="00626432" w:rsidRDefault="00626432" w:rsidP="00626432">
      <w:pPr>
        <w:rPr>
          <w:lang w:val="bg-BG"/>
        </w:rPr>
      </w:pPr>
    </w:p>
    <w:p w:rsidR="00626432" w:rsidRDefault="00626432" w:rsidP="00626432">
      <w:pPr>
        <w:rPr>
          <w:lang w:val="bg-BG"/>
        </w:rPr>
      </w:pPr>
    </w:p>
    <w:p w:rsidR="00626432" w:rsidRDefault="00626432" w:rsidP="00626432">
      <w:pPr>
        <w:rPr>
          <w:lang w:val="bg-BG"/>
        </w:rPr>
      </w:pPr>
    </w:p>
    <w:p w:rsidR="00626432" w:rsidRDefault="00626432" w:rsidP="00626432">
      <w:pPr>
        <w:rPr>
          <w:lang w:val="bg-BG"/>
        </w:rPr>
      </w:pPr>
    </w:p>
    <w:p w:rsidR="00626432" w:rsidRDefault="00626432" w:rsidP="00626432">
      <w:pPr>
        <w:rPr>
          <w:lang w:val="bg-BG"/>
        </w:rPr>
      </w:pPr>
    </w:p>
    <w:p w:rsidR="00626432" w:rsidRDefault="00626432" w:rsidP="00626432">
      <w:pPr>
        <w:rPr>
          <w:lang w:val="bg-BG"/>
        </w:rPr>
      </w:pPr>
    </w:p>
    <w:p w:rsidR="00626432" w:rsidRDefault="00626432" w:rsidP="00626432">
      <w:pPr>
        <w:rPr>
          <w:lang w:val="bg-BG"/>
        </w:rPr>
      </w:pPr>
    </w:p>
    <w:p w:rsidR="00626432" w:rsidRPr="00385BB6" w:rsidRDefault="00626432" w:rsidP="00626432">
      <w:pPr>
        <w:rPr>
          <w:lang w:val="bg-BG"/>
        </w:rPr>
      </w:pPr>
    </w:p>
    <w:p w:rsidR="00E16BAB" w:rsidRDefault="00E16BAB" w:rsidP="00626432">
      <w:pPr>
        <w:jc w:val="center"/>
        <w:rPr>
          <w:rFonts w:ascii="Times New Roman" w:hAnsi="Times New Roman"/>
          <w:b/>
          <w:sz w:val="24"/>
          <w:lang w:val="bg-BG"/>
        </w:rPr>
      </w:pPr>
    </w:p>
    <w:p w:rsidR="00E16BAB" w:rsidRDefault="00E16BAB" w:rsidP="00626432">
      <w:pPr>
        <w:jc w:val="center"/>
        <w:rPr>
          <w:rFonts w:ascii="Times New Roman" w:hAnsi="Times New Roman"/>
          <w:b/>
          <w:sz w:val="24"/>
          <w:lang w:val="bg-BG"/>
        </w:rPr>
      </w:pPr>
    </w:p>
    <w:p w:rsidR="00E16BAB" w:rsidRDefault="00E16BAB" w:rsidP="00626432">
      <w:pPr>
        <w:jc w:val="center"/>
        <w:rPr>
          <w:rFonts w:ascii="Times New Roman" w:hAnsi="Times New Roman"/>
          <w:b/>
          <w:sz w:val="24"/>
          <w:lang w:val="bg-BG"/>
        </w:rPr>
      </w:pPr>
    </w:p>
    <w:p w:rsidR="00E16BAB" w:rsidRDefault="00E16BAB" w:rsidP="00626432">
      <w:pPr>
        <w:jc w:val="center"/>
        <w:rPr>
          <w:rFonts w:ascii="Times New Roman" w:hAnsi="Times New Roman"/>
          <w:b/>
          <w:sz w:val="24"/>
          <w:lang w:val="bg-BG"/>
        </w:rPr>
      </w:pPr>
    </w:p>
    <w:p w:rsidR="00E16BAB" w:rsidRDefault="00E16BAB" w:rsidP="00626432">
      <w:pPr>
        <w:jc w:val="center"/>
        <w:rPr>
          <w:rFonts w:ascii="Times New Roman" w:hAnsi="Times New Roman"/>
          <w:b/>
          <w:sz w:val="24"/>
          <w:lang w:val="bg-BG"/>
        </w:rPr>
      </w:pPr>
    </w:p>
    <w:p w:rsidR="00E16BAB" w:rsidRDefault="00E16BAB" w:rsidP="00626432">
      <w:pPr>
        <w:jc w:val="center"/>
        <w:rPr>
          <w:rFonts w:ascii="Times New Roman" w:hAnsi="Times New Roman"/>
          <w:b/>
          <w:sz w:val="24"/>
          <w:lang w:val="bg-BG"/>
        </w:rPr>
      </w:pPr>
    </w:p>
    <w:p w:rsidR="00E16BAB" w:rsidRDefault="00E16BAB" w:rsidP="00626432">
      <w:pPr>
        <w:jc w:val="center"/>
        <w:rPr>
          <w:rFonts w:ascii="Times New Roman" w:hAnsi="Times New Roman"/>
          <w:b/>
          <w:sz w:val="24"/>
          <w:lang w:val="bg-BG"/>
        </w:rPr>
      </w:pPr>
    </w:p>
    <w:p w:rsidR="00E16BAB" w:rsidRDefault="00E16BAB" w:rsidP="00626432">
      <w:pPr>
        <w:jc w:val="center"/>
        <w:rPr>
          <w:rFonts w:ascii="Times New Roman" w:hAnsi="Times New Roman"/>
          <w:b/>
          <w:sz w:val="24"/>
          <w:lang w:val="bg-BG"/>
        </w:rPr>
      </w:pPr>
    </w:p>
    <w:p w:rsidR="00E16BAB" w:rsidRDefault="00E16BAB" w:rsidP="00626432">
      <w:pPr>
        <w:jc w:val="center"/>
        <w:rPr>
          <w:rFonts w:ascii="Times New Roman" w:hAnsi="Times New Roman"/>
          <w:b/>
          <w:sz w:val="24"/>
          <w:lang w:val="bg-BG"/>
        </w:rPr>
      </w:pPr>
    </w:p>
    <w:p w:rsidR="00E16BAB" w:rsidRDefault="00E16BAB" w:rsidP="00626432">
      <w:pPr>
        <w:jc w:val="center"/>
        <w:rPr>
          <w:rFonts w:ascii="Times New Roman" w:hAnsi="Times New Roman"/>
          <w:b/>
          <w:sz w:val="24"/>
          <w:lang w:val="bg-BG"/>
        </w:rPr>
      </w:pPr>
    </w:p>
    <w:p w:rsidR="00E16BAB" w:rsidRDefault="00E16BAB" w:rsidP="00626432">
      <w:pPr>
        <w:jc w:val="center"/>
        <w:rPr>
          <w:rFonts w:ascii="Times New Roman" w:hAnsi="Times New Roman"/>
          <w:b/>
          <w:sz w:val="24"/>
          <w:lang w:val="bg-BG"/>
        </w:rPr>
      </w:pPr>
    </w:p>
    <w:p w:rsidR="00E16BAB" w:rsidRDefault="00E16BAB" w:rsidP="00626432">
      <w:pPr>
        <w:jc w:val="center"/>
        <w:rPr>
          <w:rFonts w:ascii="Times New Roman" w:hAnsi="Times New Roman"/>
          <w:b/>
          <w:sz w:val="24"/>
          <w:lang w:val="bg-BG"/>
        </w:rPr>
      </w:pPr>
    </w:p>
    <w:p w:rsidR="00E16BAB" w:rsidRDefault="00E16BAB" w:rsidP="00626432">
      <w:pPr>
        <w:jc w:val="center"/>
        <w:rPr>
          <w:rFonts w:ascii="Times New Roman" w:hAnsi="Times New Roman"/>
          <w:b/>
          <w:sz w:val="24"/>
          <w:lang w:val="bg-BG"/>
        </w:rPr>
      </w:pPr>
    </w:p>
    <w:p w:rsidR="00E16BAB" w:rsidRDefault="00E16BAB" w:rsidP="00626432">
      <w:pPr>
        <w:jc w:val="center"/>
        <w:rPr>
          <w:rFonts w:ascii="Times New Roman" w:hAnsi="Times New Roman"/>
          <w:b/>
          <w:sz w:val="24"/>
          <w:lang w:val="bg-BG"/>
        </w:rPr>
      </w:pPr>
    </w:p>
    <w:p w:rsidR="00E16BAB" w:rsidRDefault="00E16BAB" w:rsidP="00626432">
      <w:pPr>
        <w:jc w:val="center"/>
        <w:rPr>
          <w:rFonts w:ascii="Times New Roman" w:hAnsi="Times New Roman"/>
          <w:b/>
          <w:sz w:val="24"/>
          <w:lang w:val="bg-BG"/>
        </w:rPr>
      </w:pPr>
    </w:p>
    <w:p w:rsidR="00E16BAB" w:rsidRDefault="00E16BAB" w:rsidP="00626432">
      <w:pPr>
        <w:jc w:val="center"/>
        <w:rPr>
          <w:rFonts w:ascii="Times New Roman" w:hAnsi="Times New Roman"/>
          <w:b/>
          <w:sz w:val="24"/>
          <w:lang w:val="bg-BG"/>
        </w:rPr>
      </w:pPr>
    </w:p>
    <w:p w:rsidR="00E16BAB" w:rsidRDefault="00E16BAB" w:rsidP="00626432">
      <w:pPr>
        <w:jc w:val="center"/>
        <w:rPr>
          <w:rFonts w:ascii="Times New Roman" w:hAnsi="Times New Roman"/>
          <w:b/>
          <w:sz w:val="24"/>
          <w:lang w:val="bg-BG"/>
        </w:rPr>
      </w:pPr>
    </w:p>
    <w:p w:rsidR="00E16BAB" w:rsidRDefault="00E16BAB" w:rsidP="00626432">
      <w:pPr>
        <w:jc w:val="center"/>
        <w:rPr>
          <w:rFonts w:ascii="Times New Roman" w:hAnsi="Times New Roman"/>
          <w:b/>
          <w:sz w:val="24"/>
          <w:lang w:val="bg-BG"/>
        </w:rPr>
      </w:pPr>
    </w:p>
    <w:p w:rsidR="00626432" w:rsidRPr="00B129E4" w:rsidRDefault="00626432" w:rsidP="00626432">
      <w:pPr>
        <w:jc w:val="center"/>
        <w:rPr>
          <w:rFonts w:ascii="Times New Roman" w:hAnsi="Times New Roman"/>
          <w:b/>
          <w:sz w:val="24"/>
        </w:rPr>
      </w:pPr>
      <w:r w:rsidRPr="00B129E4">
        <w:rPr>
          <w:rFonts w:ascii="Times New Roman" w:hAnsi="Times New Roman"/>
          <w:b/>
          <w:sz w:val="24"/>
        </w:rPr>
        <w:lastRenderedPageBreak/>
        <w:t>II. ОПИСАНИЕ НА ПРЕДМЕТА НА ПОРЪЧКАТА</w:t>
      </w:r>
    </w:p>
    <w:p w:rsidR="00626432" w:rsidRDefault="00626432" w:rsidP="00626432">
      <w:pPr>
        <w:ind w:firstLine="708"/>
        <w:jc w:val="both"/>
        <w:rPr>
          <w:sz w:val="24"/>
          <w:lang w:val="bg-BG"/>
        </w:rPr>
      </w:pPr>
    </w:p>
    <w:p w:rsidR="00626432" w:rsidRPr="00556CE1" w:rsidRDefault="00626432" w:rsidP="00626432">
      <w:pPr>
        <w:ind w:firstLine="708"/>
        <w:jc w:val="both"/>
        <w:rPr>
          <w:rFonts w:ascii="Times New Roman" w:hAnsi="Times New Roman"/>
          <w:sz w:val="24"/>
          <w:lang w:val="bg-BG"/>
        </w:rPr>
      </w:pPr>
      <w:r w:rsidRPr="00556CE1">
        <w:rPr>
          <w:rFonts w:ascii="Times New Roman" w:hAnsi="Times New Roman"/>
          <w:sz w:val="24"/>
          <w:lang w:val="bg-BG"/>
        </w:rPr>
        <w:t>Настоящата документация съдържа информация, която дава възможн</w:t>
      </w:r>
      <w:r>
        <w:rPr>
          <w:rFonts w:ascii="Times New Roman" w:hAnsi="Times New Roman"/>
          <w:sz w:val="24"/>
          <w:lang w:val="bg-BG"/>
        </w:rPr>
        <w:t>ост на участниците</w:t>
      </w:r>
      <w:r w:rsidRPr="00556CE1">
        <w:rPr>
          <w:rFonts w:ascii="Times New Roman" w:hAnsi="Times New Roman"/>
          <w:sz w:val="24"/>
          <w:lang w:val="bg-BG"/>
        </w:rPr>
        <w:t xml:space="preserve"> да се запознаят с предмета на поръчката, условията за нейното изпълнение, условията за участие, изисквания към участниците</w:t>
      </w:r>
      <w:r>
        <w:rPr>
          <w:rFonts w:ascii="Times New Roman" w:hAnsi="Times New Roman"/>
          <w:sz w:val="24"/>
          <w:lang w:val="bg-BG"/>
        </w:rPr>
        <w:t xml:space="preserve"> и начина на провеждането й</w:t>
      </w:r>
      <w:r w:rsidRPr="00556CE1">
        <w:rPr>
          <w:rFonts w:ascii="Times New Roman" w:hAnsi="Times New Roman"/>
          <w:sz w:val="24"/>
          <w:lang w:val="bg-BG"/>
        </w:rPr>
        <w:t>.</w:t>
      </w:r>
    </w:p>
    <w:p w:rsidR="00626432" w:rsidRPr="00556CE1" w:rsidRDefault="00626432" w:rsidP="00626432">
      <w:pPr>
        <w:ind w:firstLine="708"/>
        <w:jc w:val="both"/>
        <w:rPr>
          <w:rFonts w:ascii="Times New Roman" w:hAnsi="Times New Roman"/>
          <w:bCs/>
          <w:sz w:val="24"/>
          <w:lang w:val="bg-BG"/>
        </w:rPr>
      </w:pPr>
      <w:r w:rsidRPr="00556CE1">
        <w:rPr>
          <w:rFonts w:ascii="Times New Roman" w:hAnsi="Times New Roman"/>
          <w:sz w:val="24"/>
          <w:lang w:val="bg-BG"/>
        </w:rPr>
        <w:t>Участницит</w:t>
      </w:r>
      <w:r>
        <w:rPr>
          <w:rFonts w:ascii="Times New Roman" w:hAnsi="Times New Roman"/>
          <w:sz w:val="24"/>
          <w:lang w:val="bg-BG"/>
        </w:rPr>
        <w:t>е</w:t>
      </w:r>
      <w:r w:rsidRPr="00556CE1">
        <w:rPr>
          <w:rFonts w:ascii="Times New Roman" w:hAnsi="Times New Roman"/>
          <w:sz w:val="24"/>
          <w:lang w:val="bg-BG"/>
        </w:rPr>
        <w:t xml:space="preserve"> следва да се запознаят и да се съобразят с всички спецификации, указания, условия, изисквания и образци, посочени в документацията.</w:t>
      </w:r>
    </w:p>
    <w:p w:rsidR="00626432" w:rsidRPr="00556CE1" w:rsidRDefault="00626432" w:rsidP="00626432">
      <w:pPr>
        <w:ind w:firstLine="708"/>
        <w:jc w:val="both"/>
        <w:rPr>
          <w:rFonts w:ascii="Times New Roman" w:hAnsi="Times New Roman"/>
          <w:bCs/>
          <w:sz w:val="24"/>
          <w:lang w:val="bg-BG"/>
        </w:rPr>
      </w:pPr>
      <w:r w:rsidRPr="00556CE1">
        <w:rPr>
          <w:rFonts w:ascii="Times New Roman" w:hAnsi="Times New Roman"/>
          <w:bCs/>
          <w:sz w:val="24"/>
          <w:lang w:val="bg-BG"/>
        </w:rPr>
        <w:t xml:space="preserve">За нерегламентираните в настоящите указания и документацията за участие условия по провеждането на процедурата, се прилагат разпоредбите на ЗОП и подзаконовите му нормативни актове, както и приложимите национални и международни нормативни актове, съобразно с предмета на поръчката. </w:t>
      </w:r>
    </w:p>
    <w:p w:rsidR="00626432" w:rsidRPr="00280F2D" w:rsidRDefault="00626432" w:rsidP="00626432">
      <w:pPr>
        <w:jc w:val="center"/>
        <w:rPr>
          <w:rFonts w:ascii="Times New Roman" w:hAnsi="Times New Roman"/>
          <w:b/>
          <w:color w:val="0000FF"/>
          <w:sz w:val="24"/>
        </w:rPr>
      </w:pPr>
    </w:p>
    <w:p w:rsidR="00626432" w:rsidRPr="00556CE1" w:rsidRDefault="00626432" w:rsidP="00E16BAB">
      <w:pPr>
        <w:autoSpaceDE w:val="0"/>
        <w:autoSpaceDN w:val="0"/>
        <w:ind w:firstLine="708"/>
        <w:rPr>
          <w:rFonts w:ascii="Times New Roman" w:hAnsi="Times New Roman"/>
          <w:b/>
          <w:lang w:val="bg-BG"/>
        </w:rPr>
      </w:pPr>
      <w:r w:rsidRPr="00556CE1">
        <w:rPr>
          <w:rFonts w:ascii="Times New Roman" w:hAnsi="Times New Roman"/>
          <w:b/>
          <w:sz w:val="24"/>
        </w:rPr>
        <w:t xml:space="preserve">1. Предмет: </w:t>
      </w:r>
      <w:r w:rsidR="00E16BAB">
        <w:rPr>
          <w:rFonts w:ascii="Times New Roman" w:hAnsi="Times New Roman"/>
          <w:sz w:val="24"/>
          <w:lang w:val="bg-BG"/>
        </w:rPr>
        <w:t>„Д</w:t>
      </w:r>
      <w:r w:rsidR="00E16BAB" w:rsidRPr="00E16BAB">
        <w:rPr>
          <w:rFonts w:ascii="Times New Roman" w:hAnsi="Times New Roman"/>
          <w:sz w:val="24"/>
          <w:lang w:val="bg-BG"/>
        </w:rPr>
        <w:t>оставка на компютърни конфигурации, мобилни компютри и таблети”</w:t>
      </w:r>
    </w:p>
    <w:p w:rsidR="00626432" w:rsidRPr="00556CE1" w:rsidRDefault="00626432" w:rsidP="00626432">
      <w:pPr>
        <w:pStyle w:val="ListParagraph1"/>
        <w:ind w:left="0" w:firstLine="720"/>
        <w:jc w:val="both"/>
        <w:rPr>
          <w:rFonts w:ascii="Times New Roman" w:hAnsi="Times New Roman"/>
        </w:rPr>
      </w:pPr>
      <w:r w:rsidRPr="00556CE1">
        <w:rPr>
          <w:rFonts w:ascii="Times New Roman" w:hAnsi="Times New Roman"/>
          <w:b/>
        </w:rPr>
        <w:t xml:space="preserve">2. Обект: </w:t>
      </w:r>
      <w:r w:rsidR="00E16BAB">
        <w:rPr>
          <w:rFonts w:ascii="Times New Roman" w:hAnsi="Times New Roman"/>
          <w:lang w:val="bg-BG"/>
        </w:rPr>
        <w:t>доставка</w:t>
      </w:r>
      <w:r w:rsidRPr="00556CE1">
        <w:rPr>
          <w:rFonts w:ascii="Times New Roman" w:hAnsi="Times New Roman"/>
        </w:rPr>
        <w:t xml:space="preserve"> </w:t>
      </w:r>
      <w:r w:rsidR="00E16BAB">
        <w:rPr>
          <w:rFonts w:ascii="Times New Roman" w:hAnsi="Times New Roman"/>
        </w:rPr>
        <w:t xml:space="preserve">по смисъла на чл. 3, ал. 1, т. </w:t>
      </w:r>
      <w:r w:rsidR="00E16BAB">
        <w:rPr>
          <w:rFonts w:ascii="Times New Roman" w:hAnsi="Times New Roman"/>
          <w:lang w:val="bg-BG"/>
        </w:rPr>
        <w:t>1</w:t>
      </w:r>
      <w:r w:rsidRPr="00556CE1">
        <w:rPr>
          <w:rFonts w:ascii="Times New Roman" w:hAnsi="Times New Roman"/>
        </w:rPr>
        <w:t xml:space="preserve"> от Закона за обществените поръчки (ЗОП).</w:t>
      </w:r>
    </w:p>
    <w:p w:rsidR="00626432" w:rsidRPr="00556CE1" w:rsidRDefault="00626432" w:rsidP="00626432">
      <w:pPr>
        <w:pStyle w:val="ListParagraph1"/>
        <w:ind w:left="0" w:firstLine="720"/>
        <w:jc w:val="both"/>
        <w:rPr>
          <w:rFonts w:ascii="Times New Roman" w:hAnsi="Times New Roman"/>
        </w:rPr>
      </w:pPr>
    </w:p>
    <w:p w:rsidR="00626432" w:rsidRPr="00556CE1" w:rsidRDefault="00626432" w:rsidP="00626432">
      <w:pPr>
        <w:pStyle w:val="ListParagraph1"/>
        <w:ind w:left="0" w:firstLine="720"/>
        <w:jc w:val="both"/>
        <w:rPr>
          <w:rFonts w:ascii="Times New Roman" w:hAnsi="Times New Roman"/>
        </w:rPr>
      </w:pPr>
      <w:r w:rsidRPr="00556CE1">
        <w:rPr>
          <w:rFonts w:ascii="Times New Roman" w:hAnsi="Times New Roman"/>
          <w:b/>
        </w:rPr>
        <w:t>3. Ред на възлагане:</w:t>
      </w:r>
      <w:r w:rsidRPr="00556CE1">
        <w:rPr>
          <w:rFonts w:ascii="Times New Roman" w:hAnsi="Times New Roman"/>
        </w:rPr>
        <w:t xml:space="preserve"> </w:t>
      </w:r>
      <w:r w:rsidRPr="00556CE1">
        <w:rPr>
          <w:rFonts w:ascii="Times New Roman" w:hAnsi="Times New Roman"/>
          <w:bCs/>
        </w:rPr>
        <w:t>по реда на Глава осма „а” от Закона за обществените поръчки.</w:t>
      </w:r>
      <w:r w:rsidRPr="00556CE1">
        <w:rPr>
          <w:rFonts w:ascii="Times New Roman" w:hAnsi="Times New Roman"/>
        </w:rPr>
        <w:t xml:space="preserve"> </w:t>
      </w:r>
    </w:p>
    <w:p w:rsidR="00626432" w:rsidRPr="00556CE1" w:rsidRDefault="00626432" w:rsidP="0062643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4"/>
          <w:lang w:val="bg-BG" w:eastAsia="bg-BG"/>
        </w:rPr>
      </w:pPr>
    </w:p>
    <w:p w:rsidR="00626432" w:rsidRPr="007329F0" w:rsidRDefault="00626432" w:rsidP="0062643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lang w:val="bg-BG"/>
        </w:rPr>
      </w:pPr>
      <w:r w:rsidRPr="00556CE1">
        <w:rPr>
          <w:rFonts w:ascii="Times New Roman" w:hAnsi="Times New Roman"/>
          <w:b/>
          <w:bCs/>
          <w:sz w:val="24"/>
          <w:lang w:val="bg-BG" w:eastAsia="bg-BG"/>
        </w:rPr>
        <w:t>4</w:t>
      </w:r>
      <w:r w:rsidRPr="00556CE1">
        <w:rPr>
          <w:rFonts w:ascii="Times New Roman" w:hAnsi="Times New Roman"/>
          <w:b/>
          <w:bCs/>
          <w:sz w:val="24"/>
          <w:lang w:val="en" w:eastAsia="bg-BG"/>
        </w:rPr>
        <w:t xml:space="preserve">. </w:t>
      </w:r>
      <w:r w:rsidRPr="00556CE1">
        <w:rPr>
          <w:rFonts w:ascii="Times New Roman" w:hAnsi="Times New Roman"/>
          <w:b/>
          <w:bCs/>
          <w:sz w:val="24"/>
          <w:lang w:eastAsia="bg-BG"/>
        </w:rPr>
        <w:t xml:space="preserve">Срок за изпълнение: </w:t>
      </w:r>
      <w:r w:rsidR="006917EE">
        <w:rPr>
          <w:rFonts w:ascii="Times New Roman" w:hAnsi="Times New Roman"/>
          <w:bCs/>
          <w:sz w:val="24"/>
          <w:lang w:val="bg-BG" w:eastAsia="bg-BG"/>
        </w:rPr>
        <w:t>14</w:t>
      </w:r>
      <w:r w:rsidR="007329F0" w:rsidRPr="000A5622">
        <w:rPr>
          <w:rFonts w:ascii="Times New Roman" w:hAnsi="Times New Roman"/>
          <w:bCs/>
          <w:sz w:val="24"/>
          <w:lang w:val="bg-BG" w:eastAsia="bg-BG"/>
        </w:rPr>
        <w:t xml:space="preserve"> календарни дни от влизане на договора в сила</w:t>
      </w:r>
    </w:p>
    <w:p w:rsidR="00626432" w:rsidRPr="00556CE1" w:rsidRDefault="00626432" w:rsidP="0062643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lang w:val="bg-BG"/>
        </w:rPr>
      </w:pPr>
    </w:p>
    <w:p w:rsidR="00626432" w:rsidRDefault="00626432" w:rsidP="0062643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lang w:val="bg-BG"/>
        </w:rPr>
      </w:pPr>
      <w:r w:rsidRPr="00556CE1">
        <w:rPr>
          <w:rFonts w:ascii="Times New Roman" w:hAnsi="Times New Roman"/>
          <w:b/>
          <w:sz w:val="24"/>
          <w:lang w:val="bg-BG"/>
        </w:rPr>
        <w:t>5</w:t>
      </w:r>
      <w:r w:rsidRPr="00556CE1">
        <w:rPr>
          <w:rFonts w:ascii="Times New Roman" w:hAnsi="Times New Roman"/>
          <w:b/>
          <w:sz w:val="24"/>
        </w:rPr>
        <w:t xml:space="preserve">. </w:t>
      </w:r>
      <w:r w:rsidR="009C2589">
        <w:rPr>
          <w:rFonts w:ascii="Times New Roman" w:hAnsi="Times New Roman"/>
          <w:b/>
          <w:sz w:val="24"/>
          <w:lang w:val="bg-BG"/>
        </w:rPr>
        <w:t>Максимална п</w:t>
      </w:r>
      <w:r w:rsidRPr="00556CE1">
        <w:rPr>
          <w:rFonts w:ascii="Times New Roman" w:hAnsi="Times New Roman"/>
          <w:b/>
          <w:sz w:val="24"/>
        </w:rPr>
        <w:t>рогнозна стойнос</w:t>
      </w:r>
      <w:r w:rsidRPr="00556CE1">
        <w:rPr>
          <w:rFonts w:ascii="Times New Roman" w:hAnsi="Times New Roman"/>
          <w:b/>
          <w:sz w:val="24"/>
          <w:lang w:val="bg-BG"/>
        </w:rPr>
        <w:t>т</w:t>
      </w:r>
      <w:r w:rsidRPr="00556CE1">
        <w:rPr>
          <w:rFonts w:ascii="Times New Roman" w:hAnsi="Times New Roman"/>
          <w:b/>
          <w:sz w:val="24"/>
        </w:rPr>
        <w:t>:</w:t>
      </w:r>
      <w:r w:rsidR="00BF7591">
        <w:rPr>
          <w:rFonts w:ascii="Times New Roman" w:hAnsi="Times New Roman"/>
          <w:sz w:val="24"/>
        </w:rPr>
        <w:t xml:space="preserve"> </w:t>
      </w:r>
      <w:r w:rsidR="009C2589" w:rsidRPr="00E37A69">
        <w:rPr>
          <w:rFonts w:ascii="Times New Roman" w:hAnsi="Times New Roman"/>
          <w:sz w:val="24"/>
          <w:lang w:val="bg-BG"/>
        </w:rPr>
        <w:t>4</w:t>
      </w:r>
      <w:r w:rsidR="00BD528B">
        <w:rPr>
          <w:rFonts w:ascii="Times New Roman" w:hAnsi="Times New Roman"/>
          <w:sz w:val="24"/>
          <w:lang w:val="bg-BG"/>
        </w:rPr>
        <w:t>8</w:t>
      </w:r>
      <w:r w:rsidRPr="00E37A69">
        <w:rPr>
          <w:rFonts w:ascii="Times New Roman" w:hAnsi="Times New Roman"/>
          <w:sz w:val="24"/>
        </w:rPr>
        <w:t xml:space="preserve"> 000 лв</w:t>
      </w:r>
      <w:r w:rsidRPr="00556CE1">
        <w:rPr>
          <w:rFonts w:ascii="Times New Roman" w:hAnsi="Times New Roman"/>
          <w:sz w:val="24"/>
        </w:rPr>
        <w:t>. без включен ДДС.</w:t>
      </w:r>
    </w:p>
    <w:p w:rsidR="00973584" w:rsidRPr="00973584" w:rsidRDefault="00973584" w:rsidP="0062643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lang w:val="bg-BG"/>
        </w:rPr>
      </w:pPr>
    </w:p>
    <w:p w:rsidR="00973584" w:rsidRPr="00973584" w:rsidRDefault="00973584" w:rsidP="0062643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4"/>
          <w:lang w:val="bg-BG" w:eastAsia="bg-BG"/>
        </w:rPr>
      </w:pPr>
      <w:r w:rsidRPr="00973584">
        <w:rPr>
          <w:rFonts w:ascii="Times New Roman" w:hAnsi="Times New Roman"/>
          <w:b/>
          <w:sz w:val="24"/>
          <w:lang w:val="bg-BG"/>
        </w:rPr>
        <w:t>6. Количество и обем</w:t>
      </w:r>
      <w:r>
        <w:rPr>
          <w:rFonts w:ascii="Times New Roman" w:hAnsi="Times New Roman"/>
          <w:sz w:val="24"/>
          <w:lang w:val="bg-BG"/>
        </w:rPr>
        <w:t xml:space="preserve"> – Избраният за изпълнител следва да извърши доставка на 16 броя компютърни конфигурации, 16 броя мобилни компютри и 5 броя таблети.</w:t>
      </w:r>
    </w:p>
    <w:p w:rsidR="00626432" w:rsidRPr="00556CE1" w:rsidRDefault="00626432" w:rsidP="0062643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eastAsia="bg-BG"/>
        </w:rPr>
      </w:pPr>
    </w:p>
    <w:p w:rsidR="00626432" w:rsidRPr="00556CE1" w:rsidRDefault="00973584" w:rsidP="00626432">
      <w:pPr>
        <w:ind w:firstLine="708"/>
        <w:jc w:val="both"/>
        <w:rPr>
          <w:rFonts w:ascii="Times New Roman" w:hAnsi="Times New Roman"/>
          <w:b/>
          <w:bCs/>
          <w:sz w:val="24"/>
          <w:lang w:val="bg-BG"/>
        </w:rPr>
      </w:pPr>
      <w:r>
        <w:rPr>
          <w:rFonts w:ascii="Times New Roman" w:hAnsi="Times New Roman"/>
          <w:b/>
          <w:bCs/>
          <w:sz w:val="24"/>
          <w:lang w:val="bg-BG" w:eastAsia="bg-BG"/>
        </w:rPr>
        <w:t>7</w:t>
      </w:r>
      <w:r w:rsidR="00626432" w:rsidRPr="00556CE1">
        <w:rPr>
          <w:rFonts w:ascii="Times New Roman" w:hAnsi="Times New Roman"/>
          <w:b/>
          <w:bCs/>
          <w:sz w:val="24"/>
          <w:lang w:val="en" w:eastAsia="bg-BG"/>
        </w:rPr>
        <w:t xml:space="preserve">. </w:t>
      </w:r>
      <w:r w:rsidR="00626432" w:rsidRPr="00556CE1">
        <w:rPr>
          <w:rFonts w:ascii="Times New Roman" w:hAnsi="Times New Roman"/>
          <w:b/>
          <w:bCs/>
          <w:sz w:val="24"/>
          <w:lang w:val="bg-BG"/>
        </w:rPr>
        <w:t>Място на изпълнение:</w:t>
      </w:r>
      <w:r w:rsidR="00626432" w:rsidRPr="00556CE1">
        <w:rPr>
          <w:rFonts w:ascii="Times New Roman" w:hAnsi="Times New Roman"/>
          <w:bCs/>
          <w:sz w:val="24"/>
          <w:lang w:val="bg-BG"/>
        </w:rPr>
        <w:t xml:space="preserve"> територията на Република България.</w:t>
      </w:r>
    </w:p>
    <w:p w:rsidR="00626432" w:rsidRPr="00556CE1" w:rsidRDefault="00626432" w:rsidP="00626432">
      <w:pPr>
        <w:rPr>
          <w:rFonts w:ascii="Times New Roman" w:hAnsi="Times New Roman"/>
          <w:color w:val="0000FF"/>
          <w:sz w:val="24"/>
          <w:lang w:val="bg-BG"/>
        </w:rPr>
      </w:pPr>
    </w:p>
    <w:p w:rsidR="00626432" w:rsidRPr="009112F9" w:rsidRDefault="00626432" w:rsidP="00626432">
      <w:pPr>
        <w:ind w:firstLine="708"/>
        <w:jc w:val="both"/>
        <w:rPr>
          <w:rFonts w:ascii="Times New Roman" w:hAnsi="Times New Roman"/>
          <w:sz w:val="24"/>
          <w:lang w:val="bg-BG" w:eastAsia="bg-BG"/>
        </w:rPr>
      </w:pPr>
      <w:r w:rsidRPr="009B1B9E">
        <w:rPr>
          <w:rFonts w:ascii="Times New Roman" w:hAnsi="Times New Roman"/>
          <w:sz w:val="24"/>
          <w:lang w:val="ru-RU" w:eastAsia="bg-BG"/>
        </w:rPr>
        <w:t>Възложителят осигурява пълен достъп до публичната покана и до настоящата документация за участие на с</w:t>
      </w:r>
      <w:r>
        <w:rPr>
          <w:rFonts w:ascii="Times New Roman" w:hAnsi="Times New Roman"/>
          <w:sz w:val="24"/>
          <w:lang w:val="ru-RU" w:eastAsia="bg-BG"/>
        </w:rPr>
        <w:t>воя профил на купувача на адрес</w:t>
      </w:r>
      <w:r>
        <w:rPr>
          <w:rFonts w:ascii="Times New Roman" w:hAnsi="Times New Roman"/>
          <w:sz w:val="24"/>
          <w:lang w:val="bg-BG" w:eastAsia="bg-BG"/>
        </w:rPr>
        <w:t>:</w:t>
      </w:r>
    </w:p>
    <w:p w:rsidR="00626432" w:rsidRPr="009112F9" w:rsidRDefault="003F4597" w:rsidP="00626432">
      <w:pPr>
        <w:pStyle w:val="TOC1"/>
        <w:rPr>
          <w:lang w:val="en-US"/>
        </w:rPr>
      </w:pPr>
      <w:hyperlink r:id="rId6" w:history="1">
        <w:r w:rsidR="00E51A15" w:rsidRPr="00E51A15">
          <w:rPr>
            <w:rStyle w:val="Hyperlink"/>
            <w:b w:val="0"/>
          </w:rPr>
          <w:t>http://</w:t>
        </w:r>
        <w:r w:rsidR="00E51A15" w:rsidRPr="00E51A15">
          <w:rPr>
            <w:rStyle w:val="Hyperlink"/>
            <w:b w:val="0"/>
            <w:lang w:val="en-US"/>
          </w:rPr>
          <w:t>www.rta.government.bg</w:t>
        </w:r>
        <w:r w:rsidR="00E51A15" w:rsidRPr="00E51A15">
          <w:rPr>
            <w:rStyle w:val="Hyperlink"/>
            <w:b w:val="0"/>
          </w:rPr>
          <w:t>/index.php?page=scategories&amp;scategory=obshtestveni_poruchki</w:t>
        </w:r>
      </w:hyperlink>
    </w:p>
    <w:p w:rsidR="00626432" w:rsidRPr="009C2589" w:rsidRDefault="00626432" w:rsidP="00626432">
      <w:pPr>
        <w:autoSpaceDE w:val="0"/>
        <w:autoSpaceDN w:val="0"/>
        <w:rPr>
          <w:rFonts w:ascii="Times New Roman" w:hAnsi="Times New Roman"/>
          <w:b/>
          <w:sz w:val="24"/>
          <w:lang w:val="bg-BG"/>
        </w:rPr>
      </w:pPr>
    </w:p>
    <w:p w:rsidR="00626432" w:rsidRPr="004C538E" w:rsidRDefault="00626432" w:rsidP="00626432">
      <w:pPr>
        <w:rPr>
          <w:rFonts w:ascii="Times New Roman" w:hAnsi="Times New Roman"/>
          <w:sz w:val="24"/>
          <w:lang w:val="bg-BG"/>
        </w:rPr>
      </w:pPr>
    </w:p>
    <w:p w:rsidR="00626432" w:rsidRPr="009B1B9E" w:rsidRDefault="00626432" w:rsidP="00626432">
      <w:pPr>
        <w:rPr>
          <w:rFonts w:ascii="Times New Roman" w:hAnsi="Times New Roman"/>
          <w:sz w:val="24"/>
        </w:rPr>
      </w:pPr>
    </w:p>
    <w:p w:rsidR="00626432" w:rsidRDefault="009C2589" w:rsidP="00626432">
      <w:pPr>
        <w:spacing w:line="360" w:lineRule="auto"/>
        <w:jc w:val="center"/>
        <w:rPr>
          <w:rFonts w:ascii="Times New Roman" w:hAnsi="Times New Roman"/>
          <w:b/>
          <w:bCs/>
          <w:sz w:val="24"/>
          <w:lang w:val="bg-BG"/>
        </w:rPr>
      </w:pPr>
      <w:r>
        <w:rPr>
          <w:rFonts w:ascii="Times New Roman" w:hAnsi="Times New Roman"/>
          <w:b/>
          <w:sz w:val="24"/>
        </w:rPr>
        <w:t>III</w:t>
      </w:r>
      <w:r w:rsidR="00626432" w:rsidRPr="00B129E4">
        <w:rPr>
          <w:rFonts w:ascii="Times New Roman" w:hAnsi="Times New Roman"/>
          <w:b/>
          <w:bCs/>
          <w:sz w:val="24"/>
        </w:rPr>
        <w:t>. УСЛОВИЯ ЗА УЧАСТИЕ В ПОРЪЧКАТА</w:t>
      </w:r>
    </w:p>
    <w:p w:rsidR="000A5622" w:rsidRPr="000A5622" w:rsidRDefault="000A5622" w:rsidP="00626432">
      <w:pPr>
        <w:spacing w:line="360" w:lineRule="auto"/>
        <w:jc w:val="center"/>
        <w:rPr>
          <w:rFonts w:ascii="Times New Roman" w:hAnsi="Times New Roman"/>
          <w:b/>
          <w:bCs/>
          <w:sz w:val="24"/>
          <w:lang w:val="bg-BG"/>
        </w:rPr>
      </w:pPr>
    </w:p>
    <w:p w:rsidR="00184CF4" w:rsidRPr="00184CF4" w:rsidRDefault="000A5622" w:rsidP="000A5622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4"/>
          <w:lang w:val="bg-BG"/>
        </w:rPr>
      </w:pPr>
      <w:r>
        <w:rPr>
          <w:rFonts w:ascii="Times New Roman" w:hAnsi="Times New Roman"/>
          <w:b/>
          <w:bCs/>
          <w:sz w:val="24"/>
          <w:lang w:val="bg-BG"/>
        </w:rPr>
        <w:t>Общи изисквания към участниците:</w:t>
      </w:r>
    </w:p>
    <w:p w:rsidR="00626432" w:rsidRPr="009B1B9E" w:rsidRDefault="00626432" w:rsidP="00626432">
      <w:pPr>
        <w:ind w:firstLine="708"/>
        <w:contextualSpacing/>
        <w:jc w:val="both"/>
        <w:rPr>
          <w:rFonts w:ascii="Times New Roman" w:hAnsi="Times New Roman"/>
          <w:sz w:val="24"/>
          <w:lang w:val="bg-BG" w:eastAsia="bg-BG"/>
        </w:rPr>
      </w:pPr>
      <w:r w:rsidRPr="009B1B9E">
        <w:rPr>
          <w:rFonts w:ascii="Times New Roman" w:hAnsi="Times New Roman"/>
          <w:sz w:val="24"/>
          <w:lang w:val="bg-BG" w:eastAsia="bg-BG"/>
        </w:rPr>
        <w:t xml:space="preserve">Право да подаде оферта има всяко българско или чуждестранно физическо или юридическо лице, както и техни обединения, които отговарят на условията на Закона </w:t>
      </w:r>
      <w:r>
        <w:rPr>
          <w:rFonts w:ascii="Times New Roman" w:hAnsi="Times New Roman"/>
          <w:sz w:val="24"/>
          <w:lang w:val="bg-BG" w:eastAsia="bg-BG"/>
        </w:rPr>
        <w:t xml:space="preserve">за обществени поръчки (ЗОП), </w:t>
      </w:r>
      <w:r w:rsidRPr="009B1B9E">
        <w:rPr>
          <w:rFonts w:ascii="Times New Roman" w:hAnsi="Times New Roman"/>
          <w:sz w:val="24"/>
          <w:lang w:val="bg-BG" w:eastAsia="bg-BG"/>
        </w:rPr>
        <w:t xml:space="preserve"> изискванията от Възложителя, посочени в публичната покана и настоящата документация</w:t>
      </w:r>
      <w:r>
        <w:rPr>
          <w:rFonts w:ascii="Times New Roman" w:hAnsi="Times New Roman"/>
          <w:sz w:val="24"/>
          <w:lang w:val="bg-BG" w:eastAsia="bg-BG"/>
        </w:rPr>
        <w:t xml:space="preserve"> за участие</w:t>
      </w:r>
      <w:r w:rsidRPr="009B1B9E">
        <w:rPr>
          <w:rFonts w:ascii="Times New Roman" w:hAnsi="Times New Roman"/>
          <w:sz w:val="24"/>
          <w:lang w:val="bg-BG" w:eastAsia="bg-BG"/>
        </w:rPr>
        <w:t xml:space="preserve">. </w:t>
      </w:r>
    </w:p>
    <w:p w:rsidR="00626432" w:rsidRPr="009B1B9E" w:rsidRDefault="00626432" w:rsidP="00626432">
      <w:pPr>
        <w:pStyle w:val="msonormalcxspmiddle"/>
        <w:spacing w:before="0" w:beforeAutospacing="0" w:after="0" w:afterAutospacing="0"/>
        <w:ind w:firstLine="708"/>
        <w:contextualSpacing/>
        <w:jc w:val="both"/>
      </w:pPr>
      <w:r w:rsidRPr="009B1B9E">
        <w:t xml:space="preserve">Не може да се сключи договор за възлагане на обществената поръчка с лице, за което са налице обстоятелствата по чл. 47, ал. 1, т. 1, б. „а” - „д” от ЗОП, а именно: </w:t>
      </w:r>
    </w:p>
    <w:p w:rsidR="00626432" w:rsidRPr="009B1B9E" w:rsidRDefault="00626432" w:rsidP="00626432">
      <w:pPr>
        <w:pStyle w:val="msonormalcxspmiddle"/>
        <w:spacing w:before="0" w:beforeAutospacing="0" w:after="0" w:afterAutospacing="0"/>
        <w:contextualSpacing/>
        <w:jc w:val="both"/>
      </w:pPr>
      <w:r w:rsidRPr="009B1B9E">
        <w:tab/>
        <w:t>1. осъдено е с влязла в сила присъда, освен ако е реабилитирано, за:</w:t>
      </w:r>
    </w:p>
    <w:p w:rsidR="00626432" w:rsidRPr="009B1B9E" w:rsidRDefault="00626432" w:rsidP="00626432">
      <w:pPr>
        <w:pStyle w:val="msonormalcxspmiddle"/>
        <w:spacing w:before="0" w:beforeAutospacing="0" w:after="0" w:afterAutospacing="0"/>
        <w:ind w:firstLine="708"/>
        <w:contextualSpacing/>
        <w:jc w:val="both"/>
      </w:pPr>
      <w:r w:rsidRPr="009B1B9E">
        <w:t>а) престъпление против финансовата, данъчната или осигурителната система, включително изпиране на пари, по чл. 253 - 260 от Наказателния кодекс</w:t>
      </w:r>
      <w:r w:rsidRPr="009B1B9E">
        <w:rPr>
          <w:lang w:val="en-US"/>
        </w:rPr>
        <w:t xml:space="preserve"> </w:t>
      </w:r>
      <w:r w:rsidRPr="009B1B9E">
        <w:t>(НК);</w:t>
      </w:r>
    </w:p>
    <w:p w:rsidR="00626432" w:rsidRPr="009B1B9E" w:rsidRDefault="00626432" w:rsidP="00626432">
      <w:pPr>
        <w:pStyle w:val="msonormalcxspmiddle"/>
        <w:spacing w:before="0" w:beforeAutospacing="0" w:after="0" w:afterAutospacing="0"/>
        <w:ind w:firstLine="708"/>
        <w:contextualSpacing/>
        <w:jc w:val="both"/>
      </w:pPr>
      <w:r w:rsidRPr="009B1B9E">
        <w:t>б) подкуп по чл. 301 - 307 от НК;</w:t>
      </w:r>
    </w:p>
    <w:p w:rsidR="00626432" w:rsidRPr="009B1B9E" w:rsidRDefault="00626432" w:rsidP="00626432">
      <w:pPr>
        <w:pStyle w:val="msonormalcxspmiddle"/>
        <w:spacing w:before="0" w:beforeAutospacing="0" w:after="0" w:afterAutospacing="0"/>
        <w:ind w:firstLine="708"/>
        <w:contextualSpacing/>
        <w:jc w:val="both"/>
      </w:pPr>
      <w:r w:rsidRPr="009B1B9E">
        <w:t>в) участие в организирана престъпна група по чл. 321 и 321а от НК;</w:t>
      </w:r>
    </w:p>
    <w:p w:rsidR="00626432" w:rsidRPr="009B1B9E" w:rsidRDefault="00626432" w:rsidP="00626432">
      <w:pPr>
        <w:pStyle w:val="msonormalcxspmiddle"/>
        <w:spacing w:before="0" w:beforeAutospacing="0" w:after="0" w:afterAutospacing="0"/>
        <w:ind w:firstLine="708"/>
        <w:contextualSpacing/>
        <w:jc w:val="both"/>
      </w:pPr>
      <w:r w:rsidRPr="009B1B9E">
        <w:t>г) престъпление против собствеността по чл. 194 - 217 от НК;</w:t>
      </w:r>
    </w:p>
    <w:p w:rsidR="00626432" w:rsidRPr="009B1B9E" w:rsidRDefault="00626432" w:rsidP="00626432">
      <w:pPr>
        <w:pStyle w:val="msonormalcxspmiddle"/>
        <w:spacing w:before="0" w:beforeAutospacing="0" w:after="0" w:afterAutospacing="0"/>
        <w:ind w:firstLine="708"/>
        <w:contextualSpacing/>
        <w:jc w:val="both"/>
      </w:pPr>
      <w:r w:rsidRPr="009B1B9E">
        <w:t>д) престъпление против стопанството по чл. 219 - 252 от НК.</w:t>
      </w:r>
    </w:p>
    <w:p w:rsidR="00626432" w:rsidRPr="009B1B9E" w:rsidRDefault="00626432" w:rsidP="00626432">
      <w:pPr>
        <w:pStyle w:val="msonormalcxspmiddle"/>
        <w:spacing w:before="0" w:beforeAutospacing="0" w:after="0" w:afterAutospacing="0"/>
        <w:ind w:firstLine="708"/>
        <w:contextualSpacing/>
        <w:jc w:val="both"/>
      </w:pPr>
      <w:r w:rsidRPr="009B1B9E">
        <w:lastRenderedPageBreak/>
        <w:t xml:space="preserve">Обстоятелствата по т. 1, б. „а” – „д” се отнасят до лицата по чл. 47, ал. 4 от ЗОП на съответния участник. </w:t>
      </w:r>
    </w:p>
    <w:p w:rsidR="00626432" w:rsidRPr="009B1B9E" w:rsidRDefault="00626432" w:rsidP="00626432">
      <w:pPr>
        <w:pStyle w:val="msonormalcxspmiddle"/>
        <w:spacing w:before="0" w:beforeAutospacing="0" w:after="0" w:afterAutospacing="0"/>
        <w:ind w:firstLine="708"/>
        <w:contextualSpacing/>
        <w:jc w:val="both"/>
        <w:rPr>
          <w:lang w:val="en-US"/>
        </w:rPr>
      </w:pPr>
      <w:r w:rsidRPr="009B1B9E">
        <w:t xml:space="preserve">Когато участникът предвижда участието на подизпълнители, всички посочени по-горе обстоятелства по чл. 47, ал.1, т. 1 от ЗОП се отнасят и за тях. </w:t>
      </w:r>
    </w:p>
    <w:p w:rsidR="00626432" w:rsidRPr="009B1B9E" w:rsidRDefault="00626432" w:rsidP="00626432">
      <w:pPr>
        <w:pStyle w:val="msonormalcxspmiddle"/>
        <w:spacing w:before="0" w:beforeAutospacing="0" w:after="0" w:afterAutospacing="0"/>
        <w:contextualSpacing/>
        <w:jc w:val="both"/>
      </w:pPr>
    </w:p>
    <w:p w:rsidR="00626432" w:rsidRPr="009B1B9E" w:rsidRDefault="00626432" w:rsidP="00626432">
      <w:pPr>
        <w:pStyle w:val="msonormalcxspmiddle"/>
        <w:spacing w:before="0" w:beforeAutospacing="0" w:after="0" w:afterAutospacing="0"/>
        <w:contextualSpacing/>
        <w:jc w:val="both"/>
      </w:pPr>
      <w:r w:rsidRPr="009B1B9E">
        <w:tab/>
        <w:t xml:space="preserve">Не може да се сключи договор за възлагане на обществената поръчка с лице, за което са налице обстоятелствата по чл. 47, ал. 5 от ЗОП, а именно: </w:t>
      </w:r>
    </w:p>
    <w:p w:rsidR="00626432" w:rsidRPr="009B1B9E" w:rsidRDefault="00626432" w:rsidP="00626432">
      <w:pPr>
        <w:pStyle w:val="ListParagraph1"/>
        <w:ind w:left="0" w:firstLine="708"/>
        <w:jc w:val="both"/>
        <w:rPr>
          <w:rFonts w:ascii="Times New Roman" w:hAnsi="Times New Roman"/>
          <w:lang w:val="bg-BG"/>
        </w:rPr>
      </w:pPr>
      <w:r w:rsidRPr="009B1B9E">
        <w:rPr>
          <w:rFonts w:ascii="Times New Roman" w:hAnsi="Times New Roman"/>
          <w:color w:val="000000"/>
          <w:lang w:val="bg-BG"/>
        </w:rPr>
        <w:t xml:space="preserve">1. е „свързано лице” </w:t>
      </w:r>
      <w:r w:rsidRPr="009B1B9E">
        <w:rPr>
          <w:rFonts w:ascii="Times New Roman" w:hAnsi="Times New Roman"/>
          <w:lang w:val="bg-BG"/>
        </w:rPr>
        <w:t>по смисъла на § 1, т. 23а от Допълнителните разпоредби на ЗОП</w:t>
      </w:r>
      <w:r w:rsidRPr="009B1B9E">
        <w:rPr>
          <w:rStyle w:val="FootnoteReference"/>
          <w:rFonts w:ascii="Times New Roman" w:hAnsi="Times New Roman"/>
          <w:lang w:val="bg-BG"/>
        </w:rPr>
        <w:t xml:space="preserve"> </w:t>
      </w:r>
      <w:r w:rsidRPr="009B1B9E">
        <w:rPr>
          <w:rFonts w:ascii="Times New Roman" w:hAnsi="Times New Roman"/>
          <w:lang w:val="bg-BG"/>
        </w:rPr>
        <w:t>с възложителя или със служители на ръководна длъжност в неговата организация. Обстоятелството се отнася до лицата по чл. 47, ал. 4 от ЗОП на съответния участник;</w:t>
      </w:r>
    </w:p>
    <w:p w:rsidR="00626432" w:rsidRPr="009B1B9E" w:rsidRDefault="00626432" w:rsidP="00626432">
      <w:pPr>
        <w:ind w:firstLine="708"/>
        <w:jc w:val="both"/>
        <w:rPr>
          <w:rFonts w:ascii="Times New Roman" w:hAnsi="Times New Roman"/>
          <w:color w:val="000000"/>
          <w:sz w:val="24"/>
          <w:lang w:val="bg-BG"/>
        </w:rPr>
      </w:pPr>
      <w:r w:rsidRPr="009B1B9E">
        <w:rPr>
          <w:rFonts w:ascii="Times New Roman" w:hAnsi="Times New Roman"/>
          <w:sz w:val="24"/>
          <w:lang w:val="bg-BG"/>
        </w:rPr>
        <w:t xml:space="preserve">2. </w:t>
      </w:r>
      <w:r w:rsidRPr="009B1B9E">
        <w:rPr>
          <w:rFonts w:ascii="Times New Roman" w:hAnsi="Times New Roman"/>
          <w:color w:val="000000"/>
          <w:sz w:val="24"/>
          <w:lang w:val="bg-BG"/>
        </w:rPr>
        <w:t>е сключил договор с лице по чл. 21 или чл. 22 от Закона за предотвратяване и установяване на конфликт на интереси (ЗПУКИ).</w:t>
      </w:r>
    </w:p>
    <w:p w:rsidR="00626432" w:rsidRDefault="00626432" w:rsidP="00626432">
      <w:pPr>
        <w:contextualSpacing/>
        <w:jc w:val="both"/>
        <w:rPr>
          <w:rFonts w:ascii="Times New Roman" w:hAnsi="Times New Roman"/>
          <w:sz w:val="24"/>
          <w:lang w:val="bg-BG" w:eastAsia="bg-BG"/>
        </w:rPr>
      </w:pPr>
    </w:p>
    <w:p w:rsidR="00626432" w:rsidRDefault="00626432" w:rsidP="00626432">
      <w:pPr>
        <w:ind w:firstLine="708"/>
        <w:contextualSpacing/>
        <w:jc w:val="both"/>
        <w:rPr>
          <w:rFonts w:ascii="Times New Roman" w:hAnsi="Times New Roman"/>
          <w:sz w:val="24"/>
          <w:lang w:val="bg-BG" w:eastAsia="bg-BG"/>
        </w:rPr>
      </w:pPr>
      <w:r>
        <w:rPr>
          <w:rFonts w:ascii="Times New Roman" w:hAnsi="Times New Roman"/>
          <w:sz w:val="24"/>
          <w:lang w:val="bg-BG" w:eastAsia="bg-BG"/>
        </w:rPr>
        <w:t>П</w:t>
      </w:r>
      <w:r w:rsidRPr="009B1B9E">
        <w:rPr>
          <w:rFonts w:ascii="Times New Roman" w:hAnsi="Times New Roman"/>
          <w:sz w:val="24"/>
          <w:lang w:val="bg-BG" w:eastAsia="bg-BG"/>
        </w:rPr>
        <w:t>осочени по-горе обстоятелства по чл. 47, ал.</w:t>
      </w:r>
      <w:r w:rsidRPr="009B1B9E">
        <w:rPr>
          <w:rFonts w:ascii="Times New Roman" w:hAnsi="Times New Roman"/>
          <w:sz w:val="24"/>
          <w:lang w:val="ru-RU" w:eastAsia="bg-BG"/>
        </w:rPr>
        <w:t xml:space="preserve"> 5 </w:t>
      </w:r>
      <w:r w:rsidRPr="009B1B9E">
        <w:rPr>
          <w:rFonts w:ascii="Times New Roman" w:hAnsi="Times New Roman"/>
          <w:sz w:val="24"/>
          <w:lang w:val="bg-BG" w:eastAsia="bg-BG"/>
        </w:rPr>
        <w:t xml:space="preserve">от ЗОП </w:t>
      </w:r>
      <w:r>
        <w:rPr>
          <w:rFonts w:ascii="Times New Roman" w:hAnsi="Times New Roman"/>
          <w:sz w:val="24"/>
          <w:lang w:val="bg-BG" w:eastAsia="bg-BG"/>
        </w:rPr>
        <w:t>са относими и за</w:t>
      </w:r>
      <w:r w:rsidRPr="009B1B9E">
        <w:rPr>
          <w:rFonts w:ascii="Times New Roman" w:hAnsi="Times New Roman"/>
          <w:sz w:val="24"/>
          <w:lang w:val="bg-BG" w:eastAsia="bg-BG"/>
        </w:rPr>
        <w:t xml:space="preserve"> подизпълнители</w:t>
      </w:r>
      <w:r>
        <w:rPr>
          <w:rFonts w:ascii="Times New Roman" w:hAnsi="Times New Roman"/>
          <w:sz w:val="24"/>
          <w:lang w:val="bg-BG" w:eastAsia="bg-BG"/>
        </w:rPr>
        <w:t>те, ако</w:t>
      </w:r>
      <w:r w:rsidRPr="009B1B9E">
        <w:rPr>
          <w:rFonts w:ascii="Times New Roman" w:hAnsi="Times New Roman"/>
          <w:sz w:val="24"/>
          <w:lang w:val="bg-BG" w:eastAsia="bg-BG"/>
        </w:rPr>
        <w:t xml:space="preserve"> у</w:t>
      </w:r>
      <w:r>
        <w:rPr>
          <w:rFonts w:ascii="Times New Roman" w:hAnsi="Times New Roman"/>
          <w:sz w:val="24"/>
          <w:lang w:val="bg-BG" w:eastAsia="bg-BG"/>
        </w:rPr>
        <w:t>частникът предвижда участието им</w:t>
      </w:r>
      <w:r w:rsidRPr="009B1B9E">
        <w:rPr>
          <w:rFonts w:ascii="Times New Roman" w:hAnsi="Times New Roman"/>
          <w:sz w:val="24"/>
          <w:lang w:val="bg-BG" w:eastAsia="bg-BG"/>
        </w:rPr>
        <w:t xml:space="preserve">.  </w:t>
      </w:r>
    </w:p>
    <w:p w:rsidR="000A5622" w:rsidRDefault="000A5622" w:rsidP="00626432">
      <w:pPr>
        <w:ind w:firstLine="708"/>
        <w:contextualSpacing/>
        <w:jc w:val="both"/>
        <w:rPr>
          <w:rFonts w:ascii="Times New Roman" w:hAnsi="Times New Roman"/>
          <w:sz w:val="24"/>
          <w:lang w:val="bg-BG" w:eastAsia="bg-BG"/>
        </w:rPr>
      </w:pPr>
    </w:p>
    <w:p w:rsidR="000A5622" w:rsidRPr="000A5622" w:rsidRDefault="000A5622" w:rsidP="00626432">
      <w:pPr>
        <w:ind w:firstLine="708"/>
        <w:contextualSpacing/>
        <w:jc w:val="both"/>
        <w:rPr>
          <w:rFonts w:ascii="Times New Roman" w:hAnsi="Times New Roman"/>
          <w:b/>
          <w:sz w:val="24"/>
          <w:lang w:val="bg-BG" w:eastAsia="bg-BG"/>
        </w:rPr>
      </w:pPr>
      <w:r w:rsidRPr="000A5622">
        <w:rPr>
          <w:rFonts w:ascii="Times New Roman" w:hAnsi="Times New Roman"/>
          <w:b/>
          <w:sz w:val="24"/>
          <w:lang w:val="bg-BG" w:eastAsia="bg-BG"/>
        </w:rPr>
        <w:t>Специфични изисквания:</w:t>
      </w:r>
    </w:p>
    <w:p w:rsidR="000A5622" w:rsidRPr="00184CF4" w:rsidRDefault="000A5622" w:rsidP="000A5622">
      <w:pPr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lang w:val="bg-BG"/>
        </w:rPr>
      </w:pPr>
      <w:r w:rsidRPr="00184CF4">
        <w:rPr>
          <w:rFonts w:ascii="Times New Roman" w:hAnsi="Times New Roman"/>
          <w:bCs/>
          <w:sz w:val="24"/>
          <w:lang w:val="bg-BG"/>
        </w:rPr>
        <w:t xml:space="preserve">Участниците в процедурата следва да са изпълнили поне три доставки </w:t>
      </w:r>
      <w:r>
        <w:rPr>
          <w:rFonts w:ascii="Times New Roman" w:hAnsi="Times New Roman"/>
          <w:bCs/>
          <w:sz w:val="24"/>
          <w:lang w:val="bg-BG"/>
        </w:rPr>
        <w:t>на хардуерно оборудване</w:t>
      </w:r>
      <w:r w:rsidRPr="00184CF4">
        <w:rPr>
          <w:rFonts w:ascii="Times New Roman" w:hAnsi="Times New Roman"/>
          <w:bCs/>
          <w:sz w:val="24"/>
          <w:lang w:val="bg-BG"/>
        </w:rPr>
        <w:t xml:space="preserve">, всяка на стойност не по-малко от 10 000 </w:t>
      </w:r>
      <w:r>
        <w:rPr>
          <w:rFonts w:ascii="Times New Roman" w:hAnsi="Times New Roman"/>
          <w:bCs/>
          <w:sz w:val="24"/>
          <w:lang w:val="bg-BG"/>
        </w:rPr>
        <w:t>/десет хиляди/ лева без ДДС през</w:t>
      </w:r>
      <w:r w:rsidRPr="00184CF4">
        <w:rPr>
          <w:rFonts w:ascii="Times New Roman" w:hAnsi="Times New Roman"/>
          <w:bCs/>
          <w:sz w:val="24"/>
          <w:lang w:val="bg-BG"/>
        </w:rPr>
        <w:t xml:space="preserve"> последните три години</w:t>
      </w:r>
      <w:r w:rsidRPr="00184CF4">
        <w:rPr>
          <w:rFonts w:ascii="Times New Roman" w:hAnsi="Times New Roman"/>
          <w:b/>
          <w:bCs/>
          <w:sz w:val="24"/>
          <w:lang w:val="bg-BG"/>
        </w:rPr>
        <w:t>.</w:t>
      </w:r>
    </w:p>
    <w:p w:rsidR="00626432" w:rsidRPr="009B1B9E" w:rsidRDefault="00626432" w:rsidP="00626432">
      <w:pPr>
        <w:rPr>
          <w:rFonts w:ascii="Times New Roman" w:eastAsia="MS ??" w:hAnsi="Times New Roman"/>
          <w:sz w:val="24"/>
          <w:u w:val="single"/>
          <w:lang w:val="bg-BG"/>
        </w:rPr>
      </w:pPr>
    </w:p>
    <w:p w:rsidR="00626432" w:rsidRPr="00E5077E" w:rsidRDefault="00626432" w:rsidP="00626432">
      <w:pPr>
        <w:ind w:firstLine="708"/>
        <w:jc w:val="both"/>
        <w:textAlignment w:val="center"/>
        <w:rPr>
          <w:rFonts w:ascii="Times New Roman" w:hAnsi="Times New Roman"/>
          <w:sz w:val="24"/>
          <w:lang w:val="ru-RU" w:eastAsia="bg-BG"/>
        </w:rPr>
      </w:pPr>
      <w:r w:rsidRPr="00E5077E">
        <w:rPr>
          <w:rFonts w:ascii="Times New Roman" w:hAnsi="Times New Roman"/>
          <w:sz w:val="24"/>
          <w:lang w:val="ru-RU" w:eastAsia="bg-BG"/>
        </w:rPr>
        <w:t>При</w:t>
      </w:r>
      <w:r w:rsidRPr="00E5077E">
        <w:rPr>
          <w:rFonts w:ascii="Times New Roman" w:hAnsi="Times New Roman"/>
          <w:sz w:val="24"/>
          <w:lang w:val="bg-BG" w:eastAsia="bg-BG"/>
        </w:rPr>
        <w:t xml:space="preserve"> евентуално</w:t>
      </w:r>
      <w:r w:rsidRPr="00E5077E">
        <w:rPr>
          <w:rFonts w:ascii="Times New Roman" w:hAnsi="Times New Roman"/>
          <w:sz w:val="24"/>
          <w:lang w:val="ru-RU" w:eastAsia="bg-BG"/>
        </w:rPr>
        <w:t xml:space="preserve"> противоречие в условията, съдържащи се в различните документи от документацията за участие, се прилагат условията в документа с по-висок приоритет, както следва: </w:t>
      </w:r>
    </w:p>
    <w:p w:rsidR="00626432" w:rsidRPr="00E5077E" w:rsidRDefault="00626432" w:rsidP="00626432">
      <w:pPr>
        <w:ind w:firstLine="708"/>
        <w:jc w:val="both"/>
        <w:textAlignment w:val="center"/>
        <w:rPr>
          <w:rFonts w:ascii="Times New Roman" w:hAnsi="Times New Roman"/>
          <w:sz w:val="24"/>
          <w:lang w:val="ru-RU" w:eastAsia="bg-BG"/>
        </w:rPr>
      </w:pPr>
      <w:r w:rsidRPr="00E5077E">
        <w:rPr>
          <w:rFonts w:ascii="Times New Roman" w:hAnsi="Times New Roman"/>
          <w:sz w:val="24"/>
          <w:lang w:val="ru-RU" w:eastAsia="bg-BG"/>
        </w:rPr>
        <w:t>1. Публичната покана;</w:t>
      </w:r>
    </w:p>
    <w:p w:rsidR="00626432" w:rsidRPr="00E5077E" w:rsidRDefault="00626432" w:rsidP="00626432">
      <w:pPr>
        <w:ind w:firstLine="708"/>
        <w:jc w:val="both"/>
        <w:textAlignment w:val="center"/>
        <w:rPr>
          <w:rFonts w:ascii="Times New Roman" w:hAnsi="Times New Roman"/>
          <w:sz w:val="24"/>
          <w:lang w:val="ru-RU" w:eastAsia="bg-BG"/>
        </w:rPr>
      </w:pPr>
      <w:r w:rsidRPr="00E5077E">
        <w:rPr>
          <w:rFonts w:ascii="Times New Roman" w:hAnsi="Times New Roman"/>
          <w:sz w:val="24"/>
          <w:lang w:val="ru-RU" w:eastAsia="bg-BG"/>
        </w:rPr>
        <w:t>2. Изисквания към изпълнението на услугата (Техническа спецификация);</w:t>
      </w:r>
    </w:p>
    <w:p w:rsidR="00626432" w:rsidRPr="00E5077E" w:rsidRDefault="00626432" w:rsidP="00626432">
      <w:pPr>
        <w:ind w:firstLine="708"/>
        <w:jc w:val="both"/>
        <w:textAlignment w:val="center"/>
        <w:rPr>
          <w:rFonts w:ascii="Times New Roman" w:hAnsi="Times New Roman"/>
          <w:sz w:val="24"/>
          <w:lang w:val="ru-RU" w:eastAsia="bg-BG"/>
        </w:rPr>
      </w:pPr>
      <w:r w:rsidRPr="00E5077E">
        <w:rPr>
          <w:rFonts w:ascii="Times New Roman" w:hAnsi="Times New Roman"/>
          <w:sz w:val="24"/>
          <w:lang w:val="ru-RU" w:eastAsia="bg-BG"/>
        </w:rPr>
        <w:t>3. Проект на договор за обществена поръчка;</w:t>
      </w:r>
    </w:p>
    <w:p w:rsidR="00626432" w:rsidRPr="00E5077E" w:rsidRDefault="00626432" w:rsidP="00626432">
      <w:pPr>
        <w:ind w:firstLine="708"/>
        <w:jc w:val="both"/>
        <w:textAlignment w:val="center"/>
        <w:rPr>
          <w:rFonts w:ascii="Times New Roman" w:hAnsi="Times New Roman"/>
          <w:sz w:val="24"/>
          <w:lang w:val="ru-RU" w:eastAsia="bg-BG"/>
        </w:rPr>
      </w:pPr>
      <w:r w:rsidRPr="00E5077E">
        <w:rPr>
          <w:rFonts w:ascii="Times New Roman" w:hAnsi="Times New Roman"/>
          <w:sz w:val="24"/>
          <w:lang w:val="ru-RU" w:eastAsia="bg-BG"/>
        </w:rPr>
        <w:t xml:space="preserve">4. Образци към документацията за участие. </w:t>
      </w:r>
    </w:p>
    <w:p w:rsidR="00626432" w:rsidRPr="00E5077E" w:rsidRDefault="00626432" w:rsidP="009C2589">
      <w:pPr>
        <w:ind w:firstLine="708"/>
        <w:jc w:val="both"/>
        <w:textAlignment w:val="center"/>
        <w:rPr>
          <w:rFonts w:ascii="Times New Roman" w:hAnsi="Times New Roman"/>
          <w:sz w:val="24"/>
          <w:lang w:val="ru-RU" w:eastAsia="bg-BG"/>
        </w:rPr>
      </w:pPr>
      <w:r w:rsidRPr="00E5077E">
        <w:rPr>
          <w:rFonts w:ascii="Times New Roman" w:hAnsi="Times New Roman"/>
          <w:sz w:val="24"/>
          <w:lang w:val="ru-RU" w:eastAsia="bg-BG"/>
        </w:rPr>
        <w:t>Документът с най-висок приоритет е посочен на първо място.</w:t>
      </w:r>
    </w:p>
    <w:p w:rsidR="009C2589" w:rsidRPr="000A5622" w:rsidRDefault="009C2589" w:rsidP="000A5622">
      <w:pPr>
        <w:pStyle w:val="ListParagraph1"/>
        <w:ind w:left="0"/>
        <w:rPr>
          <w:rFonts w:ascii="Times New Roman" w:hAnsi="Times New Roman"/>
          <w:b/>
          <w:lang w:val="bg-BG"/>
        </w:rPr>
      </w:pPr>
    </w:p>
    <w:p w:rsidR="009C2589" w:rsidRDefault="009C2589" w:rsidP="009C2589">
      <w:pPr>
        <w:pStyle w:val="ListParagraph1"/>
        <w:ind w:left="0" w:firstLine="708"/>
        <w:jc w:val="center"/>
        <w:rPr>
          <w:rFonts w:ascii="Times New Roman" w:hAnsi="Times New Roman"/>
          <w:b/>
        </w:rPr>
      </w:pPr>
    </w:p>
    <w:p w:rsidR="009C2589" w:rsidRPr="009C2589" w:rsidRDefault="009C2589" w:rsidP="009C2589">
      <w:pPr>
        <w:pStyle w:val="ListParagraph1"/>
        <w:ind w:left="0"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IV. </w:t>
      </w:r>
      <w:r w:rsidRPr="009C2589">
        <w:rPr>
          <w:rFonts w:ascii="Times New Roman" w:hAnsi="Times New Roman"/>
          <w:b/>
          <w:color w:val="000000"/>
          <w:lang w:val="bg-BG" w:eastAsia="bg-BG"/>
        </w:rPr>
        <w:t>ИЗИСКВАНИЯ ЗА ИЗПЪЛНЕНИЕ НА ПОРЪЧКАТА</w:t>
      </w:r>
      <w:r>
        <w:rPr>
          <w:rFonts w:ascii="Times New Roman" w:hAnsi="Times New Roman"/>
          <w:b/>
          <w:color w:val="000000"/>
          <w:lang w:val="bg-BG" w:eastAsia="bg-BG"/>
        </w:rPr>
        <w:t>.</w:t>
      </w:r>
    </w:p>
    <w:p w:rsidR="009C2589" w:rsidRPr="009C2589" w:rsidRDefault="009C2589" w:rsidP="009C2589">
      <w:pPr>
        <w:pStyle w:val="ListParagraph1"/>
        <w:ind w:left="0" w:firstLine="708"/>
        <w:jc w:val="center"/>
        <w:rPr>
          <w:rFonts w:ascii="Times New Roman" w:hAnsi="Times New Roman"/>
          <w:b/>
        </w:rPr>
      </w:pPr>
      <w:r w:rsidRPr="009C2589">
        <w:rPr>
          <w:rFonts w:ascii="Times New Roman" w:hAnsi="Times New Roman"/>
          <w:b/>
          <w:color w:val="000000"/>
          <w:lang w:val="ru-RU" w:eastAsia="bg-BG"/>
        </w:rPr>
        <w:t>Т</w:t>
      </w:r>
      <w:r>
        <w:rPr>
          <w:rFonts w:ascii="Times New Roman" w:hAnsi="Times New Roman"/>
          <w:b/>
          <w:color w:val="000000"/>
          <w:lang w:val="bg-BG" w:eastAsia="bg-BG"/>
        </w:rPr>
        <w:t>ЕХНИЧЕСКИ СПЕЦИФИКАЦИИ</w:t>
      </w:r>
      <w:r w:rsidRPr="009C2589">
        <w:rPr>
          <w:rFonts w:ascii="Times New Roman" w:hAnsi="Times New Roman"/>
          <w:b/>
          <w:color w:val="000000"/>
          <w:lang w:val="bg-BG" w:eastAsia="bg-BG"/>
        </w:rPr>
        <w:t xml:space="preserve">. </w:t>
      </w:r>
    </w:p>
    <w:p w:rsidR="009C2589" w:rsidRPr="009C2589" w:rsidRDefault="009C2589" w:rsidP="009C2589">
      <w:pPr>
        <w:jc w:val="both"/>
        <w:rPr>
          <w:rFonts w:ascii="Times New Roman" w:hAnsi="Times New Roman"/>
          <w:sz w:val="24"/>
          <w:lang w:val="x-none" w:eastAsia="x-none"/>
        </w:rPr>
      </w:pPr>
    </w:p>
    <w:p w:rsidR="009C2589" w:rsidRPr="009C2589" w:rsidRDefault="009C2589" w:rsidP="009C2589">
      <w:pPr>
        <w:numPr>
          <w:ilvl w:val="0"/>
          <w:numId w:val="21"/>
        </w:numPr>
        <w:spacing w:after="120" w:line="276" w:lineRule="auto"/>
        <w:ind w:left="1100" w:hanging="357"/>
        <w:jc w:val="both"/>
        <w:rPr>
          <w:rFonts w:ascii="Times New Roman" w:hAnsi="Times New Roman"/>
          <w:b/>
          <w:bCs/>
          <w:sz w:val="24"/>
          <w:lang w:val="bg-BG" w:eastAsia="x-none"/>
        </w:rPr>
      </w:pPr>
      <w:r w:rsidRPr="009C2589">
        <w:rPr>
          <w:rFonts w:ascii="Times New Roman" w:hAnsi="Times New Roman"/>
          <w:b/>
          <w:sz w:val="24"/>
          <w:lang w:val="x-none" w:eastAsia="x-none"/>
        </w:rPr>
        <w:t xml:space="preserve">Изисквания към </w:t>
      </w:r>
      <w:r w:rsidR="004017C9">
        <w:rPr>
          <w:rFonts w:ascii="Times New Roman" w:hAnsi="Times New Roman"/>
          <w:b/>
          <w:sz w:val="24"/>
          <w:lang w:val="bg-BG" w:eastAsia="x-none"/>
        </w:rPr>
        <w:t>оборудването</w:t>
      </w:r>
      <w:r w:rsidRPr="009C2589">
        <w:rPr>
          <w:rFonts w:ascii="Times New Roman" w:hAnsi="Times New Roman"/>
          <w:b/>
          <w:sz w:val="24"/>
          <w:lang w:val="x-none" w:eastAsia="x-none"/>
        </w:rPr>
        <w:t>:</w:t>
      </w:r>
      <w:r w:rsidRPr="009C2589">
        <w:rPr>
          <w:rFonts w:ascii="Times New Roman" w:hAnsi="Times New Roman"/>
          <w:b/>
          <w:sz w:val="24"/>
          <w:u w:val="single"/>
          <w:lang w:val="x-none" w:eastAsia="x-none"/>
        </w:rPr>
        <w:t xml:space="preserve"> </w:t>
      </w:r>
    </w:p>
    <w:p w:rsidR="009C2589" w:rsidRPr="009C2589" w:rsidRDefault="004017C9" w:rsidP="009C2589">
      <w:pPr>
        <w:ind w:firstLine="709"/>
        <w:jc w:val="both"/>
        <w:rPr>
          <w:rFonts w:ascii="Times New Roman" w:eastAsia="Calibri" w:hAnsi="Times New Roman"/>
          <w:sz w:val="24"/>
          <w:lang w:val="bg-BG"/>
        </w:rPr>
      </w:pPr>
      <w:r>
        <w:rPr>
          <w:rFonts w:ascii="Times New Roman" w:eastAsia="Calibri" w:hAnsi="Times New Roman"/>
          <w:sz w:val="24"/>
          <w:lang w:val="bg-BG"/>
        </w:rPr>
        <w:t>Доставеното</w:t>
      </w:r>
      <w:r w:rsidR="009C2589" w:rsidRPr="009C2589">
        <w:rPr>
          <w:rFonts w:ascii="Times New Roman" w:eastAsia="Calibri" w:hAnsi="Times New Roman"/>
          <w:sz w:val="24"/>
          <w:lang w:val="bg-BG"/>
        </w:rPr>
        <w:t xml:space="preserve"> </w:t>
      </w:r>
      <w:r>
        <w:rPr>
          <w:rFonts w:ascii="Times New Roman" w:eastAsia="Calibri" w:hAnsi="Times New Roman"/>
          <w:sz w:val="24"/>
          <w:lang w:val="bg-BG"/>
        </w:rPr>
        <w:t>оборудване трябва да бъде ново, неупотребявано</w:t>
      </w:r>
      <w:r w:rsidR="009C2589" w:rsidRPr="009C2589">
        <w:rPr>
          <w:rFonts w:ascii="Times New Roman" w:eastAsia="Calibri" w:hAnsi="Times New Roman"/>
          <w:sz w:val="24"/>
          <w:lang w:val="bg-BG"/>
        </w:rPr>
        <w:t xml:space="preserve"> и да фигурира в актуалната производствена листа на съответния производител и това следва да бъде доказано чрез съответните документи.</w:t>
      </w:r>
      <w:r>
        <w:rPr>
          <w:rFonts w:ascii="Times New Roman" w:eastAsia="Calibri" w:hAnsi="Times New Roman"/>
          <w:sz w:val="24"/>
          <w:lang w:val="bg-BG"/>
        </w:rPr>
        <w:t xml:space="preserve"> Оборудването</w:t>
      </w:r>
      <w:r w:rsidR="009C2589" w:rsidRPr="009C2589">
        <w:rPr>
          <w:rFonts w:ascii="Times New Roman" w:eastAsia="Calibri" w:hAnsi="Times New Roman"/>
          <w:sz w:val="24"/>
          <w:lang w:val="bg-BG"/>
        </w:rPr>
        <w:t xml:space="preserve"> се доставя в оригиналната опаковка от производителя, придружена със с</w:t>
      </w:r>
      <w:r>
        <w:rPr>
          <w:rFonts w:ascii="Times New Roman" w:eastAsia="Calibri" w:hAnsi="Times New Roman"/>
          <w:sz w:val="24"/>
          <w:lang w:val="bg-BG"/>
        </w:rPr>
        <w:t>ертификат за произход. Оборудването</w:t>
      </w:r>
      <w:r w:rsidR="009C2589" w:rsidRPr="009C2589">
        <w:rPr>
          <w:rFonts w:ascii="Times New Roman" w:eastAsia="Calibri" w:hAnsi="Times New Roman"/>
          <w:sz w:val="24"/>
          <w:lang w:val="bg-BG"/>
        </w:rPr>
        <w:t>, предмет на доставката следва да е окомплектована с всички необходими интерфейси и захранващи кабели по БДС или еквивалент.</w:t>
      </w:r>
    </w:p>
    <w:p w:rsidR="009C2589" w:rsidRPr="009C2589" w:rsidRDefault="004017C9" w:rsidP="009C2589">
      <w:pPr>
        <w:ind w:firstLine="709"/>
        <w:jc w:val="both"/>
        <w:rPr>
          <w:rFonts w:ascii="Times New Roman" w:eastAsia="Calibri" w:hAnsi="Times New Roman"/>
          <w:sz w:val="24"/>
          <w:lang w:val="bg-BG"/>
        </w:rPr>
      </w:pPr>
      <w:r>
        <w:rPr>
          <w:rFonts w:ascii="Times New Roman" w:eastAsia="Calibri" w:hAnsi="Times New Roman"/>
          <w:sz w:val="24"/>
          <w:lang w:val="bg-BG"/>
        </w:rPr>
        <w:t>Оборудването</w:t>
      </w:r>
      <w:r w:rsidR="009C2589" w:rsidRPr="009C2589">
        <w:rPr>
          <w:rFonts w:ascii="Times New Roman" w:eastAsia="Calibri" w:hAnsi="Times New Roman"/>
          <w:sz w:val="24"/>
          <w:lang w:val="bg-BG"/>
        </w:rPr>
        <w:t xml:space="preserve">, предмет на доставката следва да притежава сертификат CE Marking или еквивалент. </w:t>
      </w:r>
    </w:p>
    <w:p w:rsidR="009C2589" w:rsidRPr="009C2589" w:rsidRDefault="004017C9" w:rsidP="009C2589">
      <w:pPr>
        <w:ind w:firstLine="630"/>
        <w:jc w:val="both"/>
        <w:rPr>
          <w:rFonts w:ascii="Times New Roman" w:eastAsia="Calibri" w:hAnsi="Times New Roman"/>
          <w:sz w:val="24"/>
          <w:lang w:val="bg-BG"/>
        </w:rPr>
      </w:pPr>
      <w:r>
        <w:rPr>
          <w:rFonts w:ascii="Times New Roman" w:eastAsia="Calibri" w:hAnsi="Times New Roman"/>
          <w:sz w:val="24"/>
          <w:lang w:val="bg-BG"/>
        </w:rPr>
        <w:t>Оборудването</w:t>
      </w:r>
      <w:r w:rsidR="009C2589" w:rsidRPr="009C2589">
        <w:rPr>
          <w:rFonts w:ascii="Times New Roman" w:eastAsia="Calibri" w:hAnsi="Times New Roman"/>
          <w:sz w:val="24"/>
          <w:lang w:val="bg-BG"/>
        </w:rPr>
        <w:t xml:space="preserve"> трябва да отговорят на всички стандарти в Република България относно техническа експлоатация, пожарна безопасност, норми за безопасност, включване към електрическата мрежа, доказано чрез съответните документи. </w:t>
      </w:r>
    </w:p>
    <w:p w:rsidR="009C2589" w:rsidRPr="009C2589" w:rsidRDefault="004017C9" w:rsidP="009C2589">
      <w:pPr>
        <w:ind w:firstLine="630"/>
        <w:jc w:val="both"/>
        <w:rPr>
          <w:rFonts w:ascii="Times New Roman" w:eastAsia="Calibri" w:hAnsi="Times New Roman"/>
          <w:sz w:val="24"/>
          <w:lang w:val="bg-BG"/>
        </w:rPr>
      </w:pPr>
      <w:r>
        <w:rPr>
          <w:rFonts w:ascii="Times New Roman" w:eastAsia="Calibri" w:hAnsi="Times New Roman"/>
          <w:sz w:val="24"/>
          <w:lang w:val="bg-BG"/>
        </w:rPr>
        <w:t>Оборудването</w:t>
      </w:r>
      <w:r w:rsidRPr="009C2589">
        <w:rPr>
          <w:rFonts w:ascii="Times New Roman" w:eastAsia="Calibri" w:hAnsi="Times New Roman"/>
          <w:sz w:val="24"/>
          <w:lang w:val="bg-BG"/>
        </w:rPr>
        <w:t xml:space="preserve"> </w:t>
      </w:r>
      <w:r>
        <w:rPr>
          <w:rFonts w:ascii="Times New Roman" w:eastAsia="Calibri" w:hAnsi="Times New Roman"/>
          <w:sz w:val="24"/>
          <w:lang w:val="bg-BG"/>
        </w:rPr>
        <w:t>трябва да има</w:t>
      </w:r>
      <w:r w:rsidR="009C2589" w:rsidRPr="009C2589">
        <w:rPr>
          <w:rFonts w:ascii="Times New Roman" w:eastAsia="Calibri" w:hAnsi="Times New Roman"/>
          <w:sz w:val="24"/>
          <w:lang w:val="bg-BG"/>
        </w:rPr>
        <w:t xml:space="preserve"> включена безплатна софтуерна поддръжка на системния софтуер (BIOS, firmware, драйвери </w:t>
      </w:r>
      <w:r>
        <w:rPr>
          <w:rFonts w:ascii="Times New Roman" w:eastAsia="Calibri" w:hAnsi="Times New Roman"/>
          <w:sz w:val="24"/>
          <w:lang w:val="bg-BG"/>
        </w:rPr>
        <w:t>и т.н.) в рамките на жизнения му</w:t>
      </w:r>
      <w:r w:rsidR="009C2589" w:rsidRPr="009C2589">
        <w:rPr>
          <w:rFonts w:ascii="Times New Roman" w:eastAsia="Calibri" w:hAnsi="Times New Roman"/>
          <w:sz w:val="24"/>
          <w:lang w:val="bg-BG"/>
        </w:rPr>
        <w:t xml:space="preserve"> цикъл. Тази поддръжка трябва да е свободно достъпна от Web сайта на производителя (Web сайта да поддържа английска версия).</w:t>
      </w:r>
    </w:p>
    <w:p w:rsidR="009C2589" w:rsidRPr="009C2589" w:rsidRDefault="009C2589" w:rsidP="009C2589">
      <w:pPr>
        <w:ind w:firstLine="720"/>
        <w:jc w:val="both"/>
        <w:rPr>
          <w:rFonts w:ascii="Times New Roman" w:hAnsi="Times New Roman"/>
          <w:bCs/>
          <w:sz w:val="24"/>
          <w:lang w:val="bg-BG" w:eastAsia="x-none"/>
        </w:rPr>
      </w:pPr>
      <w:r w:rsidRPr="009C2589">
        <w:rPr>
          <w:rFonts w:ascii="Times New Roman" w:hAnsi="Times New Roman"/>
          <w:sz w:val="24"/>
          <w:lang w:val="bg-BG" w:eastAsia="x-none"/>
        </w:rPr>
        <w:lastRenderedPageBreak/>
        <w:t xml:space="preserve">Към </w:t>
      </w:r>
      <w:r w:rsidR="004017C9">
        <w:rPr>
          <w:rFonts w:ascii="Times New Roman" w:hAnsi="Times New Roman"/>
          <w:sz w:val="24"/>
          <w:lang w:val="bg-BG" w:eastAsia="x-none"/>
        </w:rPr>
        <w:t>оборудването и неговата</w:t>
      </w:r>
      <w:r w:rsidRPr="009C2589">
        <w:rPr>
          <w:rFonts w:ascii="Times New Roman" w:hAnsi="Times New Roman"/>
          <w:sz w:val="24"/>
          <w:lang w:val="bg-BG" w:eastAsia="x-none"/>
        </w:rPr>
        <w:t xml:space="preserve"> гаранция </w:t>
      </w:r>
      <w:r w:rsidR="004017C9">
        <w:rPr>
          <w:rFonts w:ascii="Times New Roman" w:hAnsi="Times New Roman"/>
          <w:sz w:val="24"/>
          <w:lang w:val="bg-BG" w:eastAsia="x-none"/>
        </w:rPr>
        <w:t xml:space="preserve">трябва </w:t>
      </w:r>
      <w:r w:rsidRPr="009C2589">
        <w:rPr>
          <w:rFonts w:ascii="Times New Roman" w:hAnsi="Times New Roman"/>
          <w:sz w:val="24"/>
          <w:lang w:val="bg-BG" w:eastAsia="x-none"/>
        </w:rPr>
        <w:t>да има комплектована подробна документация (на хартиен или електронен носител) включваща както описание на хардуерната функционалност, така и документация на софтуера, включен към съответното устройство.</w:t>
      </w:r>
      <w:r w:rsidRPr="009C2589">
        <w:rPr>
          <w:rFonts w:ascii="Times New Roman" w:hAnsi="Times New Roman"/>
          <w:bCs/>
          <w:sz w:val="24"/>
          <w:lang w:val="bg-BG" w:eastAsia="x-none"/>
        </w:rPr>
        <w:t xml:space="preserve"> Съпътстващите </w:t>
      </w:r>
      <w:r w:rsidR="004017C9">
        <w:rPr>
          <w:rFonts w:ascii="Times New Roman" w:hAnsi="Times New Roman"/>
          <w:bCs/>
          <w:sz w:val="24"/>
          <w:lang w:val="bg-BG" w:eastAsia="x-none"/>
        </w:rPr>
        <w:t>оборудването</w:t>
      </w:r>
      <w:r w:rsidRPr="009C2589">
        <w:rPr>
          <w:rFonts w:ascii="Times New Roman" w:hAnsi="Times New Roman"/>
          <w:bCs/>
          <w:sz w:val="24"/>
          <w:lang w:val="bg-BG" w:eastAsia="x-none"/>
        </w:rPr>
        <w:t xml:space="preserve"> указания/ръководства за работа да бъдат предоставени на български и английски език.</w:t>
      </w:r>
    </w:p>
    <w:p w:rsidR="009C2589" w:rsidRPr="009C2589" w:rsidRDefault="009C2589" w:rsidP="009C2589">
      <w:pPr>
        <w:ind w:firstLine="720"/>
        <w:jc w:val="both"/>
        <w:rPr>
          <w:rFonts w:ascii="Times New Roman" w:hAnsi="Times New Roman"/>
          <w:bCs/>
          <w:sz w:val="24"/>
          <w:lang w:val="bg-BG" w:eastAsia="x-none"/>
        </w:rPr>
      </w:pPr>
    </w:p>
    <w:p w:rsidR="009C2589" w:rsidRPr="009C2589" w:rsidRDefault="009C2589" w:rsidP="009C2589">
      <w:pPr>
        <w:ind w:firstLine="741"/>
        <w:jc w:val="both"/>
        <w:rPr>
          <w:rFonts w:ascii="Times New Roman" w:hAnsi="Times New Roman"/>
          <w:sz w:val="24"/>
          <w:lang w:val="bg-BG" w:eastAsia="x-none"/>
        </w:rPr>
      </w:pPr>
    </w:p>
    <w:p w:rsidR="009C2589" w:rsidRDefault="009C2589" w:rsidP="000A5622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b/>
          <w:spacing w:val="-1"/>
          <w:sz w:val="24"/>
          <w:lang w:val="bg-BG" w:eastAsia="x-none"/>
        </w:rPr>
      </w:pPr>
      <w:r w:rsidRPr="000A5622">
        <w:rPr>
          <w:rFonts w:ascii="Times New Roman" w:hAnsi="Times New Roman"/>
          <w:b/>
          <w:spacing w:val="-1"/>
          <w:sz w:val="24"/>
          <w:lang w:val="bg-BG" w:eastAsia="x-none"/>
        </w:rPr>
        <w:t>Гаранционно обслужване:</w:t>
      </w:r>
    </w:p>
    <w:p w:rsidR="00B97FDC" w:rsidRPr="00B97FDC" w:rsidRDefault="00B97FDC" w:rsidP="00B97FDC">
      <w:pPr>
        <w:ind w:left="741"/>
        <w:jc w:val="both"/>
        <w:rPr>
          <w:rFonts w:ascii="Times New Roman" w:hAnsi="Times New Roman"/>
          <w:spacing w:val="-1"/>
          <w:sz w:val="24"/>
          <w:lang w:val="bg-BG" w:eastAsia="x-none"/>
        </w:rPr>
      </w:pPr>
      <w:r w:rsidRPr="00B97FDC">
        <w:rPr>
          <w:rFonts w:ascii="Times New Roman" w:hAnsi="Times New Roman"/>
          <w:spacing w:val="-1"/>
          <w:sz w:val="24"/>
          <w:lang w:val="bg-BG" w:eastAsia="x-none"/>
        </w:rPr>
        <w:t>Гаранционното об</w:t>
      </w:r>
      <w:r w:rsidR="00AB29C9">
        <w:rPr>
          <w:rFonts w:ascii="Times New Roman" w:hAnsi="Times New Roman"/>
          <w:spacing w:val="-1"/>
          <w:sz w:val="24"/>
          <w:lang w:val="bg-BG" w:eastAsia="x-none"/>
        </w:rPr>
        <w:t>служване е със мининум срока посочен в техническата спецификация</w:t>
      </w:r>
      <w:r w:rsidRPr="00B97FDC">
        <w:rPr>
          <w:rFonts w:ascii="Times New Roman" w:hAnsi="Times New Roman"/>
          <w:spacing w:val="-1"/>
          <w:sz w:val="24"/>
          <w:lang w:val="bg-BG" w:eastAsia="x-none"/>
        </w:rPr>
        <w:t>.</w:t>
      </w:r>
    </w:p>
    <w:p w:rsidR="009C2589" w:rsidRPr="009C2589" w:rsidRDefault="009C2589" w:rsidP="009C2589">
      <w:pPr>
        <w:ind w:firstLine="741"/>
        <w:jc w:val="both"/>
        <w:rPr>
          <w:rFonts w:ascii="Times New Roman" w:hAnsi="Times New Roman"/>
          <w:sz w:val="24"/>
          <w:lang w:val="bg-BG" w:eastAsia="x-none"/>
        </w:rPr>
      </w:pPr>
      <w:r w:rsidRPr="009C2589">
        <w:rPr>
          <w:rFonts w:ascii="Times New Roman" w:hAnsi="Times New Roman"/>
          <w:sz w:val="24"/>
          <w:lang w:val="bg-BG" w:eastAsia="x-none"/>
        </w:rPr>
        <w:t>Гаранционното обслужване включва всички разходи (транспорт, труд, модули, резервни части и материали и др.) и всички модули, възли, устройства.</w:t>
      </w:r>
    </w:p>
    <w:p w:rsidR="009C2589" w:rsidRPr="009C2589" w:rsidRDefault="009C2589" w:rsidP="009C2589">
      <w:pPr>
        <w:ind w:firstLine="720"/>
        <w:jc w:val="both"/>
        <w:rPr>
          <w:rFonts w:ascii="Times New Roman" w:hAnsi="Times New Roman"/>
          <w:bCs/>
          <w:sz w:val="24"/>
          <w:lang w:val="bg-BG" w:eastAsia="x-none"/>
        </w:rPr>
      </w:pPr>
      <w:r w:rsidRPr="009C2589">
        <w:rPr>
          <w:rFonts w:ascii="Times New Roman" w:hAnsi="Times New Roman"/>
          <w:bCs/>
          <w:sz w:val="24"/>
          <w:lang w:val="bg-BG" w:eastAsia="x-none"/>
        </w:rPr>
        <w:t xml:space="preserve">Сервизното обслужване в рамките на гаранционния срок трябва да се извършва от оторизиран сервиз за територията на страната и задължително по местонахождение на техниката. </w:t>
      </w:r>
    </w:p>
    <w:p w:rsidR="009C2589" w:rsidRPr="009C2589" w:rsidRDefault="009C2589" w:rsidP="009C2589">
      <w:pPr>
        <w:ind w:firstLine="709"/>
        <w:jc w:val="both"/>
        <w:rPr>
          <w:rFonts w:ascii="Times New Roman" w:hAnsi="Times New Roman"/>
          <w:sz w:val="24"/>
          <w:lang w:val="bg-BG" w:eastAsia="x-none"/>
        </w:rPr>
      </w:pPr>
      <w:r w:rsidRPr="009C2589">
        <w:rPr>
          <w:rFonts w:ascii="Times New Roman" w:hAnsi="Times New Roman"/>
          <w:bCs/>
          <w:sz w:val="24"/>
          <w:lang w:val="bg-BG" w:eastAsia="x-none"/>
        </w:rPr>
        <w:t xml:space="preserve"> В гаранционното обслужване се включва замяна на част със скрити недостатъци </w:t>
      </w:r>
      <w:r w:rsidRPr="009C2589">
        <w:rPr>
          <w:rFonts w:ascii="Times New Roman" w:hAnsi="Times New Roman"/>
          <w:sz w:val="24"/>
          <w:lang w:val="bg-BG" w:eastAsia="x-none"/>
        </w:rPr>
        <w:t>с нова или на цялото устройство с ново, ако недостатъкът го прави негодно за използване по предназначението му, както и</w:t>
      </w:r>
      <w:r w:rsidRPr="009C2589">
        <w:rPr>
          <w:rFonts w:ascii="Times New Roman" w:hAnsi="Times New Roman"/>
          <w:b/>
          <w:sz w:val="24"/>
          <w:lang w:val="bg-BG" w:eastAsia="x-none"/>
        </w:rPr>
        <w:t xml:space="preserve"> </w:t>
      </w:r>
      <w:r w:rsidRPr="009C2589">
        <w:rPr>
          <w:rFonts w:ascii="Times New Roman" w:hAnsi="Times New Roman"/>
          <w:sz w:val="24"/>
          <w:lang w:val="bg-BG" w:eastAsia="x-none"/>
        </w:rPr>
        <w:t>всички разходи по замяната.</w:t>
      </w:r>
    </w:p>
    <w:p w:rsidR="009C2589" w:rsidRPr="009C2589" w:rsidRDefault="009C2589" w:rsidP="009C2589">
      <w:pPr>
        <w:tabs>
          <w:tab w:val="left" w:pos="0"/>
        </w:tabs>
        <w:ind w:firstLine="33"/>
        <w:jc w:val="both"/>
        <w:rPr>
          <w:rFonts w:ascii="Times New Roman" w:hAnsi="Times New Roman"/>
          <w:sz w:val="24"/>
          <w:lang w:val="bg-BG" w:eastAsia="x-none"/>
        </w:rPr>
      </w:pPr>
      <w:r w:rsidRPr="009C2589">
        <w:rPr>
          <w:rFonts w:ascii="Times New Roman" w:hAnsi="Times New Roman"/>
          <w:b/>
          <w:sz w:val="24"/>
          <w:lang w:val="bg-BG" w:eastAsia="x-none"/>
        </w:rPr>
        <w:t xml:space="preserve">          </w:t>
      </w:r>
      <w:r w:rsidRPr="009C2589">
        <w:rPr>
          <w:rFonts w:ascii="Times New Roman" w:hAnsi="Times New Roman"/>
          <w:sz w:val="24"/>
          <w:lang w:val="bg-BG" w:eastAsia="x-none"/>
        </w:rPr>
        <w:t>Установяването на причините за повредата следва да бъде възможно най-кратък срок, но не по-късно от 4 часа от уведомяването, както и да се извърши ремонта в най-кратък срок, но не по-късно от 5 (пет) работни дни.</w:t>
      </w:r>
    </w:p>
    <w:p w:rsidR="009C2589" w:rsidRPr="009C2589" w:rsidRDefault="009C2589" w:rsidP="009C2589">
      <w:pPr>
        <w:tabs>
          <w:tab w:val="left" w:pos="0"/>
        </w:tabs>
        <w:jc w:val="both"/>
        <w:rPr>
          <w:rFonts w:ascii="Times New Roman" w:hAnsi="Times New Roman"/>
          <w:sz w:val="24"/>
          <w:lang w:val="bg-BG" w:eastAsia="x-none"/>
        </w:rPr>
      </w:pPr>
      <w:r w:rsidRPr="009C2589">
        <w:rPr>
          <w:rFonts w:ascii="Times New Roman" w:hAnsi="Times New Roman"/>
          <w:sz w:val="24"/>
          <w:lang w:val="bg-BG" w:eastAsia="x-none"/>
        </w:rPr>
        <w:tab/>
        <w:t>В случай, че повредите не са отстранени или замяната не е извършена в срока, следва да се предостави оборотна техника със същите или по-добри параметри.</w:t>
      </w:r>
    </w:p>
    <w:p w:rsidR="009C2589" w:rsidRPr="009C2589" w:rsidRDefault="009C2589" w:rsidP="009C2589">
      <w:pPr>
        <w:tabs>
          <w:tab w:val="left" w:pos="0"/>
        </w:tabs>
        <w:jc w:val="both"/>
        <w:rPr>
          <w:rFonts w:ascii="Times New Roman" w:hAnsi="Times New Roman"/>
          <w:sz w:val="24"/>
          <w:lang w:val="bg-BG" w:eastAsia="x-none"/>
        </w:rPr>
      </w:pPr>
    </w:p>
    <w:p w:rsidR="009C2589" w:rsidRPr="000A5622" w:rsidRDefault="009C2589" w:rsidP="000A5622">
      <w:pPr>
        <w:pStyle w:val="ListParagraph"/>
        <w:keepNext/>
        <w:numPr>
          <w:ilvl w:val="0"/>
          <w:numId w:val="21"/>
        </w:numPr>
        <w:suppressAutoHyphens/>
        <w:jc w:val="both"/>
        <w:rPr>
          <w:rFonts w:ascii="Times New Roman" w:hAnsi="Times New Roman"/>
          <w:b/>
          <w:bCs/>
          <w:color w:val="000000"/>
          <w:sz w:val="24"/>
          <w:lang w:val="bg-BG" w:eastAsia="bg-BG"/>
        </w:rPr>
      </w:pPr>
      <w:r w:rsidRPr="000A5622">
        <w:rPr>
          <w:rFonts w:ascii="Times New Roman" w:eastAsia="Calibri" w:hAnsi="Times New Roman"/>
          <w:b/>
          <w:sz w:val="24"/>
          <w:lang w:val="bg-BG"/>
        </w:rPr>
        <w:t>Технически спецификации</w:t>
      </w:r>
      <w:r w:rsidR="00E37A69">
        <w:rPr>
          <w:rFonts w:ascii="Times New Roman" w:eastAsia="Calibri" w:hAnsi="Times New Roman"/>
          <w:b/>
          <w:sz w:val="24"/>
          <w:lang w:val="bg-BG"/>
        </w:rPr>
        <w:t xml:space="preserve"> и количество</w:t>
      </w:r>
      <w:r w:rsidRPr="000A5622">
        <w:rPr>
          <w:rFonts w:ascii="Times New Roman" w:eastAsia="Calibri" w:hAnsi="Times New Roman"/>
          <w:b/>
          <w:sz w:val="24"/>
          <w:lang w:val="bg-BG"/>
        </w:rPr>
        <w:t xml:space="preserve"> </w:t>
      </w:r>
      <w:r w:rsidRPr="000A5622">
        <w:rPr>
          <w:rFonts w:ascii="Times New Roman" w:hAnsi="Times New Roman"/>
          <w:b/>
          <w:bCs/>
          <w:color w:val="000000"/>
          <w:sz w:val="24"/>
          <w:lang w:val="bg-BG" w:eastAsia="bg-BG"/>
        </w:rPr>
        <w:t xml:space="preserve">компютърни конфигурации </w:t>
      </w:r>
    </w:p>
    <w:p w:rsidR="009C2589" w:rsidRPr="009C2589" w:rsidRDefault="009C2589" w:rsidP="009C2589">
      <w:pPr>
        <w:keepNext/>
        <w:suppressAutoHyphens/>
        <w:jc w:val="both"/>
        <w:rPr>
          <w:rFonts w:ascii="Times New Roman" w:hAnsi="Times New Roman"/>
          <w:b/>
          <w:bCs/>
          <w:color w:val="000000"/>
          <w:sz w:val="24"/>
          <w:lang w:val="bg-BG" w:eastAsia="bg-BG"/>
        </w:rPr>
      </w:pPr>
    </w:p>
    <w:p w:rsidR="009C2589" w:rsidRPr="009C2589" w:rsidRDefault="009C2589" w:rsidP="009C2589">
      <w:pPr>
        <w:rPr>
          <w:rFonts w:ascii="Times New Roman" w:hAnsi="Times New Roman"/>
          <w:color w:val="000000"/>
          <w:sz w:val="24"/>
          <w:u w:val="single"/>
          <w:lang w:val="bg-BG" w:eastAsia="bg-BG"/>
        </w:rPr>
      </w:pPr>
      <w:r w:rsidRPr="009C2589">
        <w:rPr>
          <w:rFonts w:ascii="Times New Roman" w:hAnsi="Times New Roman"/>
          <w:b/>
          <w:color w:val="000000"/>
          <w:sz w:val="24"/>
          <w:u w:val="single"/>
          <w:lang w:val="bg-BG" w:eastAsia="bg-BG"/>
        </w:rPr>
        <w:t>Компютърни конфигурации</w:t>
      </w:r>
      <w:r w:rsidRPr="009C2589">
        <w:rPr>
          <w:rFonts w:ascii="Times New Roman" w:hAnsi="Times New Roman"/>
          <w:color w:val="000000"/>
          <w:sz w:val="24"/>
          <w:u w:val="single"/>
          <w:lang w:val="bg-BG" w:eastAsia="bg-BG"/>
        </w:rPr>
        <w:t xml:space="preserve"> </w:t>
      </w:r>
      <w:r w:rsidRPr="009C2589">
        <w:rPr>
          <w:rFonts w:ascii="Times New Roman" w:hAnsi="Times New Roman"/>
          <w:b/>
          <w:bCs/>
          <w:color w:val="000000"/>
          <w:sz w:val="24"/>
          <w:u w:val="single"/>
          <w:lang w:val="bg-BG" w:eastAsia="bg-BG"/>
        </w:rPr>
        <w:t xml:space="preserve">– </w:t>
      </w:r>
      <w:r w:rsidRPr="009C2589">
        <w:rPr>
          <w:rFonts w:ascii="Times New Roman" w:hAnsi="Times New Roman"/>
          <w:b/>
          <w:bCs/>
          <w:sz w:val="24"/>
          <w:u w:val="single"/>
          <w:lang w:val="bg-BG" w:eastAsia="bg-BG"/>
        </w:rPr>
        <w:t xml:space="preserve">16 (шестнадесет) </w:t>
      </w:r>
      <w:r w:rsidRPr="009C2589">
        <w:rPr>
          <w:rFonts w:ascii="Times New Roman" w:hAnsi="Times New Roman"/>
          <w:b/>
          <w:bCs/>
          <w:color w:val="000000"/>
          <w:sz w:val="24"/>
          <w:u w:val="single"/>
          <w:lang w:val="bg-BG" w:eastAsia="bg-BG"/>
        </w:rPr>
        <w:t>броя:</w:t>
      </w:r>
      <w:r w:rsidRPr="009C2589">
        <w:rPr>
          <w:rFonts w:ascii="Times New Roman" w:eastAsia="Calibri" w:hAnsi="Times New Roman"/>
          <w:b/>
          <w:sz w:val="24"/>
          <w:lang w:val="bg-BG"/>
        </w:rPr>
        <w:tab/>
      </w:r>
    </w:p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6240"/>
      </w:tblGrid>
      <w:tr w:rsidR="009C2589" w:rsidRPr="009C2589" w:rsidTr="009C2589">
        <w:trPr>
          <w:trHeight w:val="28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b/>
                <w:bCs/>
                <w:sz w:val="24"/>
                <w:lang w:val="bg-BG" w:eastAsia="bg-BG"/>
              </w:rPr>
              <w:t>Показател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b/>
                <w:bCs/>
                <w:sz w:val="24"/>
                <w:lang w:val="bg-BG" w:eastAsia="bg-BG"/>
              </w:rPr>
              <w:t>Минимални изисквания</w:t>
            </w:r>
          </w:p>
        </w:tc>
      </w:tr>
      <w:tr w:rsidR="009C2589" w:rsidRPr="009C2589" w:rsidTr="009C2589">
        <w:trPr>
          <w:trHeight w:val="28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2589" w:rsidRPr="009C2589" w:rsidRDefault="009C2589" w:rsidP="009C2589">
            <w:pPr>
              <w:jc w:val="center"/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b/>
                <w:sz w:val="24"/>
                <w:lang w:val="bg-BG" w:eastAsia="bg-BG"/>
              </w:rPr>
              <w:t>Компютър</w:t>
            </w:r>
            <w:r>
              <w:rPr>
                <w:rFonts w:ascii="Times New Roman" w:hAnsi="Times New Roman"/>
                <w:b/>
                <w:sz w:val="24"/>
                <w:lang w:val="bg-BG" w:eastAsia="bg-BG"/>
              </w:rPr>
              <w:t>на конфидурация</w:t>
            </w:r>
          </w:p>
        </w:tc>
      </w:tr>
      <w:tr w:rsidR="009C2589" w:rsidRPr="009C2589" w:rsidTr="009C2589">
        <w:trPr>
          <w:trHeight w:val="28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Процесор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Min 2.8 GHz/1333 MHz, 2 MB cache, 2 cores, max. 22nm</w:t>
            </w:r>
          </w:p>
        </w:tc>
      </w:tr>
      <w:tr w:rsidR="009C2589" w:rsidRPr="009C2589" w:rsidTr="009C2589">
        <w:trPr>
          <w:trHeight w:val="8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Чипсет и дънна платка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Да поддържа минимум 4 SATA III (6 Gb/s) и три видеоинтерфейса (поддържани от процесора и дънната платка)</w:t>
            </w:r>
          </w:p>
        </w:tc>
      </w:tr>
      <w:tr w:rsidR="009C2589" w:rsidRPr="009C2589" w:rsidTr="009C2589">
        <w:trPr>
          <w:trHeight w:val="2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Слотове за разширение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1 x PCIe x16, 1 x PCIe x4, 2 x PCIe x1</w:t>
            </w:r>
          </w:p>
        </w:tc>
      </w:tr>
      <w:tr w:rsidR="009C2589" w:rsidRPr="009C2589" w:rsidTr="009C2589">
        <w:trPr>
          <w:trHeight w:val="2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Памет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4096 MB 4 GB 1600 MHz DDR3 SDRAM, up to 32GB</w:t>
            </w:r>
          </w:p>
        </w:tc>
      </w:tr>
      <w:tr w:rsidR="009C2589" w:rsidRPr="009C2589" w:rsidTr="009C2589">
        <w:trPr>
          <w:trHeight w:val="2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Видео контролер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Интегриран</w:t>
            </w:r>
          </w:p>
        </w:tc>
      </w:tr>
      <w:tr w:rsidR="009C2589" w:rsidRPr="009C2589" w:rsidTr="009C2589">
        <w:trPr>
          <w:trHeight w:val="2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Аудио контролер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Интегриран</w:t>
            </w:r>
          </w:p>
        </w:tc>
      </w:tr>
      <w:tr w:rsidR="009C2589" w:rsidRPr="009C2589" w:rsidTr="009C2589">
        <w:trPr>
          <w:trHeight w:val="2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Мрежов адаптер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Интегриран Gigabit Ethernet</w:t>
            </w:r>
          </w:p>
        </w:tc>
      </w:tr>
      <w:tr w:rsidR="009C2589" w:rsidRPr="009C2589" w:rsidTr="009C2589">
        <w:trPr>
          <w:trHeight w:val="5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Твърд диск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1 х 3,5" 1000 GB 7200 rpm SATA, възможност за инсталиране на втори диск със същия форм фактор</w:t>
            </w:r>
          </w:p>
        </w:tc>
      </w:tr>
      <w:tr w:rsidR="009C2589" w:rsidRPr="009C2589" w:rsidTr="009C2589">
        <w:trPr>
          <w:trHeight w:val="2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Оптично устройство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16х DVD+/-RW, Single and Dual layer compatible</w:t>
            </w:r>
          </w:p>
        </w:tc>
      </w:tr>
      <w:tr w:rsidR="009C2589" w:rsidRPr="009C2589" w:rsidTr="009C2589">
        <w:trPr>
          <w:trHeight w:val="5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Портове Вход/Изход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10 USB, от които 4 x USB 3.0, RJ-45, DVI-D, VGA, headphone, microphone,audio in, audio out, eSATA</w:t>
            </w:r>
          </w:p>
        </w:tc>
      </w:tr>
      <w:tr w:rsidR="009C2589" w:rsidRPr="009C2589" w:rsidTr="009C2589">
        <w:trPr>
          <w:trHeight w:val="5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Клавиатура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USB, Стандартна, Кирилица, с логото на производителя на компютъра</w:t>
            </w:r>
          </w:p>
        </w:tc>
      </w:tr>
      <w:tr w:rsidR="009C2589" w:rsidRPr="009C2589" w:rsidTr="009C2589">
        <w:trPr>
          <w:trHeight w:val="5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Мишка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USB оптична мишка с 2 бутона и скрол, с логото на производителя на компютъра</w:t>
            </w:r>
          </w:p>
        </w:tc>
      </w:tr>
      <w:tr w:rsidR="009C2589" w:rsidRPr="009C2589" w:rsidTr="009C2589">
        <w:trPr>
          <w:trHeight w:val="5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Захранване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Вътрешно, 200-240 V / 50 Hz, ефективност 85%, Active PFC</w:t>
            </w:r>
          </w:p>
        </w:tc>
      </w:tr>
      <w:tr w:rsidR="009C2589" w:rsidRPr="009C2589" w:rsidTr="009C2589">
        <w:trPr>
          <w:trHeight w:val="5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Кутия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Компактна, SFF с обем не по-голям от 14 литра, захранващ блок мин. 250 W</w:t>
            </w:r>
          </w:p>
        </w:tc>
      </w:tr>
      <w:tr w:rsidR="009C2589" w:rsidRPr="009C2589" w:rsidTr="009C2589">
        <w:trPr>
          <w:trHeight w:val="2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lastRenderedPageBreak/>
              <w:t>Сертификати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CE, ECO Declaration, RoHS, Energy Star квалифициран</w:t>
            </w:r>
          </w:p>
        </w:tc>
      </w:tr>
      <w:tr w:rsidR="009C2589" w:rsidRPr="009C2589" w:rsidTr="009C2589">
        <w:trPr>
          <w:trHeight w:val="114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Софтуер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sz w:val="24"/>
                <w:lang w:val="bg-BG" w:eastAsia="bg-BG"/>
              </w:rPr>
              <w:t>Да се достави  OEM лиценз за Windows 8.1 Professional.</w:t>
            </w:r>
            <w:r w:rsidRPr="009C2589">
              <w:rPr>
                <w:rFonts w:ascii="Times New Roman" w:hAnsi="Times New Roman"/>
                <w:sz w:val="24"/>
                <w:lang w:val="bg-BG" w:eastAsia="bg-BG"/>
              </w:rPr>
              <w:br/>
              <w:t>Да се достави дистрибутив на ОС с драйвери за модела за възстановяване на заводските настройки на компютъра.</w:t>
            </w:r>
          </w:p>
        </w:tc>
      </w:tr>
      <w:tr w:rsidR="009C2589" w:rsidRPr="009C2589" w:rsidTr="009C2589">
        <w:trPr>
          <w:trHeight w:val="5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Други изисквания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Настолният персонален компютър и мониторът да бъдат с логото на един и същи производител</w:t>
            </w:r>
          </w:p>
        </w:tc>
      </w:tr>
      <w:tr w:rsidR="009C2589" w:rsidRPr="009C2589" w:rsidTr="009C2589">
        <w:trPr>
          <w:trHeight w:val="5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Гаранционен срок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36 месеца от производителя - да се посочи партиден номер</w:t>
            </w:r>
          </w:p>
        </w:tc>
      </w:tr>
      <w:tr w:rsidR="009C2589" w:rsidRPr="009C2589" w:rsidTr="009C2589">
        <w:trPr>
          <w:trHeight w:val="30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C2589" w:rsidRPr="009C2589" w:rsidRDefault="009C2589" w:rsidP="009C25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b/>
                <w:bCs/>
                <w:color w:val="000000"/>
                <w:sz w:val="24"/>
                <w:lang w:val="bg-BG" w:eastAsia="bg-BG"/>
              </w:rPr>
              <w:t>МОНИТОР</w:t>
            </w:r>
          </w:p>
        </w:tc>
      </w:tr>
      <w:tr w:rsidR="009C2589" w:rsidRPr="009C2589" w:rsidTr="009C2589">
        <w:trPr>
          <w:trHeight w:val="2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Тип на дисплея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LED</w:t>
            </w:r>
          </w:p>
        </w:tc>
      </w:tr>
      <w:tr w:rsidR="009C2589" w:rsidRPr="009C2589" w:rsidTr="009C2589">
        <w:trPr>
          <w:trHeight w:val="2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Размер на екрана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21.5 инча</w:t>
            </w:r>
          </w:p>
        </w:tc>
      </w:tr>
      <w:tr w:rsidR="009C2589" w:rsidRPr="009C2589" w:rsidTr="009C2589">
        <w:trPr>
          <w:trHeight w:val="5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Разделителна способност не по-малка от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1920 х 1080 pixels</w:t>
            </w:r>
          </w:p>
        </w:tc>
      </w:tr>
      <w:tr w:rsidR="009C2589" w:rsidRPr="009C2589" w:rsidTr="009C2589">
        <w:trPr>
          <w:trHeight w:val="2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Яркост не по-малка от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250 cd/m2</w:t>
            </w:r>
          </w:p>
        </w:tc>
      </w:tr>
      <w:tr w:rsidR="009C2589" w:rsidRPr="009C2589" w:rsidTr="009C2589">
        <w:trPr>
          <w:trHeight w:val="2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Време за реакция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5 ms</w:t>
            </w:r>
          </w:p>
        </w:tc>
      </w:tr>
      <w:tr w:rsidR="009C2589" w:rsidRPr="009C2589" w:rsidTr="009C2589">
        <w:trPr>
          <w:trHeight w:val="2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Статичен контраст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 xml:space="preserve"> 1000:1</w:t>
            </w:r>
          </w:p>
        </w:tc>
      </w:tr>
      <w:tr w:rsidR="009C2589" w:rsidRPr="009C2589" w:rsidTr="009C2589">
        <w:trPr>
          <w:trHeight w:val="2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Ъгли на видимост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170°/170° при CR 5:1</w:t>
            </w:r>
          </w:p>
        </w:tc>
      </w:tr>
      <w:tr w:rsidR="009C2589" w:rsidRPr="009C2589" w:rsidTr="009C2589">
        <w:trPr>
          <w:trHeight w:val="2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Звук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Вградени стерео колонки</w:t>
            </w:r>
          </w:p>
        </w:tc>
      </w:tr>
      <w:tr w:rsidR="009C2589" w:rsidRPr="009C2589" w:rsidTr="009C2589">
        <w:trPr>
          <w:trHeight w:val="2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Интерфейси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1 VGA; 1 DVI-D</w:t>
            </w:r>
          </w:p>
        </w:tc>
      </w:tr>
      <w:tr w:rsidR="009C2589" w:rsidRPr="009C2589" w:rsidTr="009C2589">
        <w:trPr>
          <w:trHeight w:val="5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Други изисквания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Настолният персонален компютър и мониторът да бъдат с логото на един и същи производител</w:t>
            </w:r>
          </w:p>
        </w:tc>
      </w:tr>
      <w:tr w:rsidR="009C2589" w:rsidRPr="009C2589" w:rsidTr="009C2589">
        <w:trPr>
          <w:trHeight w:val="5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Гаранционен срок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36 месеца от производителя - да се посочи партиден номер</w:t>
            </w:r>
          </w:p>
        </w:tc>
      </w:tr>
    </w:tbl>
    <w:p w:rsidR="009C2589" w:rsidRDefault="009C2589" w:rsidP="009C2589">
      <w:pPr>
        <w:keepNext/>
        <w:suppressAutoHyphens/>
        <w:jc w:val="both"/>
        <w:rPr>
          <w:rFonts w:ascii="Times New Roman" w:eastAsia="Calibri" w:hAnsi="Times New Roman"/>
          <w:b/>
          <w:sz w:val="24"/>
          <w:u w:val="single"/>
          <w:lang w:val="bg-BG"/>
        </w:rPr>
      </w:pPr>
    </w:p>
    <w:p w:rsidR="009C2589" w:rsidRPr="000A5622" w:rsidRDefault="009C2589" w:rsidP="000A5622">
      <w:pPr>
        <w:pStyle w:val="ListParagraph"/>
        <w:keepNext/>
        <w:numPr>
          <w:ilvl w:val="0"/>
          <w:numId w:val="21"/>
        </w:numPr>
        <w:suppressAutoHyphens/>
        <w:jc w:val="both"/>
        <w:rPr>
          <w:rFonts w:ascii="Times New Roman" w:hAnsi="Times New Roman"/>
          <w:b/>
          <w:bCs/>
          <w:color w:val="000000"/>
          <w:sz w:val="24"/>
          <w:lang w:val="bg-BG" w:eastAsia="bg-BG"/>
        </w:rPr>
      </w:pPr>
      <w:r w:rsidRPr="000A5622">
        <w:rPr>
          <w:rFonts w:ascii="Times New Roman" w:hAnsi="Times New Roman"/>
          <w:b/>
          <w:bCs/>
          <w:color w:val="000000"/>
          <w:sz w:val="24"/>
          <w:lang w:val="bg-BG" w:eastAsia="bg-BG"/>
        </w:rPr>
        <w:t>Технически спецификации</w:t>
      </w:r>
      <w:r w:rsidR="00E37A69">
        <w:rPr>
          <w:rFonts w:ascii="Times New Roman" w:hAnsi="Times New Roman"/>
          <w:b/>
          <w:bCs/>
          <w:color w:val="000000"/>
          <w:sz w:val="24"/>
          <w:lang w:val="bg-BG" w:eastAsia="bg-BG"/>
        </w:rPr>
        <w:t xml:space="preserve"> и количество</w:t>
      </w:r>
      <w:r w:rsidRPr="000A5622">
        <w:rPr>
          <w:rFonts w:ascii="Times New Roman" w:hAnsi="Times New Roman"/>
          <w:b/>
          <w:bCs/>
          <w:color w:val="000000"/>
          <w:sz w:val="24"/>
          <w:lang w:val="bg-BG" w:eastAsia="bg-BG"/>
        </w:rPr>
        <w:t xml:space="preserve"> на преносими компютри</w:t>
      </w:r>
    </w:p>
    <w:p w:rsidR="009C2589" w:rsidRPr="009C2589" w:rsidRDefault="009C2589" w:rsidP="009C2589">
      <w:pPr>
        <w:jc w:val="both"/>
        <w:rPr>
          <w:rFonts w:ascii="Times New Roman" w:hAnsi="Times New Roman"/>
          <w:b/>
          <w:color w:val="000000"/>
          <w:sz w:val="24"/>
          <w:lang w:val="bg-BG" w:eastAsia="bg-BG"/>
        </w:rPr>
      </w:pPr>
    </w:p>
    <w:p w:rsidR="009C2589" w:rsidRPr="009C2589" w:rsidRDefault="009C2589" w:rsidP="009C2589">
      <w:pPr>
        <w:spacing w:after="200"/>
        <w:jc w:val="both"/>
        <w:rPr>
          <w:rFonts w:ascii="Times New Roman" w:eastAsia="Calibri" w:hAnsi="Times New Roman"/>
          <w:sz w:val="24"/>
          <w:lang w:val="bg-BG"/>
        </w:rPr>
      </w:pPr>
      <w:r w:rsidRPr="009C2589">
        <w:rPr>
          <w:rFonts w:ascii="Times New Roman" w:eastAsia="Calibri" w:hAnsi="Times New Roman"/>
          <w:sz w:val="24"/>
          <w:lang w:val="bg-BG"/>
        </w:rPr>
        <w:t xml:space="preserve">Участникът следва да достави </w:t>
      </w:r>
      <w:r w:rsidRPr="009C2589">
        <w:rPr>
          <w:rFonts w:ascii="Times New Roman" w:hAnsi="Times New Roman"/>
          <w:bCs/>
          <w:color w:val="000000"/>
          <w:sz w:val="24"/>
          <w:lang w:val="bg-BG" w:eastAsia="bg-BG"/>
        </w:rPr>
        <w:t xml:space="preserve">преносими компютри </w:t>
      </w:r>
      <w:r w:rsidRPr="009C2589">
        <w:rPr>
          <w:rFonts w:ascii="Times New Roman" w:eastAsia="Calibri" w:hAnsi="Times New Roman"/>
          <w:sz w:val="24"/>
          <w:lang w:val="bg-BG"/>
        </w:rPr>
        <w:t>със следните параметри:</w:t>
      </w:r>
    </w:p>
    <w:p w:rsidR="009C2589" w:rsidRPr="009C2589" w:rsidRDefault="009C2589" w:rsidP="009C2589">
      <w:pPr>
        <w:spacing w:after="200" w:line="360" w:lineRule="auto"/>
        <w:contextualSpacing/>
        <w:jc w:val="both"/>
        <w:rPr>
          <w:rFonts w:ascii="Times New Roman" w:hAnsi="Times New Roman"/>
          <w:color w:val="000000"/>
          <w:sz w:val="24"/>
          <w:u w:val="single"/>
          <w:lang w:val="bg-BG" w:eastAsia="bg-BG"/>
        </w:rPr>
      </w:pPr>
      <w:r w:rsidRPr="009C2589">
        <w:rPr>
          <w:rFonts w:ascii="Times New Roman" w:hAnsi="Times New Roman"/>
          <w:b/>
          <w:color w:val="000000"/>
          <w:sz w:val="24"/>
          <w:u w:val="single"/>
          <w:lang w:val="bg-BG" w:eastAsia="bg-BG"/>
        </w:rPr>
        <w:t xml:space="preserve">Преносими компютри – </w:t>
      </w:r>
      <w:r w:rsidRPr="009C2589">
        <w:rPr>
          <w:rFonts w:ascii="Times New Roman" w:hAnsi="Times New Roman"/>
          <w:b/>
          <w:sz w:val="24"/>
          <w:u w:val="single"/>
          <w:lang w:val="bg-BG" w:eastAsia="bg-BG"/>
        </w:rPr>
        <w:t>1</w:t>
      </w:r>
      <w:r w:rsidRPr="009C2589">
        <w:rPr>
          <w:rFonts w:ascii="Times New Roman" w:hAnsi="Times New Roman"/>
          <w:b/>
          <w:sz w:val="24"/>
          <w:u w:val="single"/>
          <w:lang w:eastAsia="bg-BG"/>
        </w:rPr>
        <w:t>6</w:t>
      </w:r>
      <w:r w:rsidRPr="009C2589">
        <w:rPr>
          <w:rFonts w:ascii="Times New Roman" w:hAnsi="Times New Roman"/>
          <w:b/>
          <w:sz w:val="24"/>
          <w:u w:val="single"/>
          <w:lang w:val="bg-BG" w:eastAsia="bg-BG"/>
        </w:rPr>
        <w:t xml:space="preserve"> (шестнадесет)</w:t>
      </w:r>
      <w:r w:rsidRPr="009C2589">
        <w:rPr>
          <w:rFonts w:ascii="Times New Roman" w:hAnsi="Times New Roman"/>
          <w:b/>
          <w:color w:val="FF0000"/>
          <w:sz w:val="24"/>
          <w:u w:val="single"/>
          <w:lang w:val="bg-BG" w:eastAsia="bg-BG"/>
        </w:rPr>
        <w:t xml:space="preserve"> </w:t>
      </w:r>
      <w:r w:rsidRPr="009C2589">
        <w:rPr>
          <w:rFonts w:ascii="Times New Roman" w:hAnsi="Times New Roman"/>
          <w:b/>
          <w:color w:val="000000"/>
          <w:sz w:val="24"/>
          <w:u w:val="single"/>
          <w:lang w:val="bg-BG" w:eastAsia="bg-BG"/>
        </w:rPr>
        <w:t>броя:</w:t>
      </w:r>
    </w:p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6240"/>
      </w:tblGrid>
      <w:tr w:rsidR="009C2589" w:rsidRPr="009C2589" w:rsidTr="009C2589">
        <w:trPr>
          <w:trHeight w:val="3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b/>
                <w:bCs/>
                <w:color w:val="000000"/>
                <w:sz w:val="24"/>
                <w:lang w:val="bg-BG" w:eastAsia="bg-BG"/>
              </w:rPr>
              <w:t>Параметър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b/>
                <w:bCs/>
                <w:color w:val="000000"/>
                <w:sz w:val="24"/>
                <w:lang w:val="bg-BG" w:eastAsia="bg-BG"/>
              </w:rPr>
              <w:t>Минимално изискване</w:t>
            </w:r>
          </w:p>
        </w:tc>
      </w:tr>
      <w:tr w:rsidR="009C2589" w:rsidRPr="009C2589" w:rsidTr="009C2589">
        <w:trPr>
          <w:trHeight w:val="61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Дисплей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sz w:val="24"/>
                <w:lang w:val="bg-BG" w:eastAsia="bg-BG"/>
              </w:rPr>
              <w:t>15.6” FHD (1920x1080) Anti-Glare LED-backlit,300:1, минимум 210 Cd/m</w:t>
            </w:r>
            <w:r w:rsidRPr="009C2589">
              <w:rPr>
                <w:rFonts w:ascii="Times New Roman" w:hAnsi="Times New Roman"/>
                <w:sz w:val="24"/>
                <w:vertAlign w:val="superscript"/>
                <w:lang w:val="bg-BG" w:eastAsia="bg-BG"/>
              </w:rPr>
              <w:t>2</w:t>
            </w:r>
          </w:p>
        </w:tc>
      </w:tr>
      <w:tr w:rsidR="009C2589" w:rsidRPr="009C2589" w:rsidTr="009C2589">
        <w:trPr>
          <w:trHeight w:val="8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Процесор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Минимум две физически ядра, номинална тактова честота 2.2 GHz, кеш мин. 3МВ, 64-bit инструкции, макс. 22 nm литография</w:t>
            </w:r>
          </w:p>
        </w:tc>
      </w:tr>
      <w:tr w:rsidR="009C2589" w:rsidRPr="009C2589" w:rsidTr="009C2589">
        <w:trPr>
          <w:trHeight w:val="2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Оперативна памет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4GB 1600MHz DDR3, разширяема до минимум 16 GB</w:t>
            </w:r>
          </w:p>
        </w:tc>
      </w:tr>
      <w:tr w:rsidR="009C2589" w:rsidRPr="009C2589" w:rsidTr="009C2589">
        <w:trPr>
          <w:trHeight w:val="2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Твърд диск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 xml:space="preserve">500 GB </w:t>
            </w:r>
          </w:p>
        </w:tc>
      </w:tr>
      <w:tr w:rsidR="009C2589" w:rsidRPr="009C2589" w:rsidTr="009C2589">
        <w:trPr>
          <w:trHeight w:val="2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Оптично устройство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DVD +/-RW</w:t>
            </w:r>
          </w:p>
        </w:tc>
      </w:tr>
      <w:tr w:rsidR="009C2589" w:rsidRPr="009C2589" w:rsidTr="009C2589">
        <w:trPr>
          <w:trHeight w:val="2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Видео контролер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мин. 2 GB несподелена памет</w:t>
            </w:r>
          </w:p>
        </w:tc>
      </w:tr>
      <w:tr w:rsidR="009C2589" w:rsidRPr="009C2589" w:rsidTr="009C2589">
        <w:trPr>
          <w:trHeight w:val="114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Входно-изходни интерфейси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sz w:val="24"/>
                <w:lang w:val="bg-BG" w:eastAsia="bg-BG"/>
              </w:rPr>
              <w:t>1 x VGA, 1 х HDMI, 1 x RJ-45</w:t>
            </w:r>
            <w:r w:rsidRPr="009C2589">
              <w:rPr>
                <w:rFonts w:ascii="Times New Roman" w:hAnsi="Times New Roman"/>
                <w:sz w:val="24"/>
                <w:lang w:val="bg-BG" w:eastAsia="bg-BG"/>
              </w:rPr>
              <w:br/>
              <w:t>4x USB (минимум 3 от които версия 3.0)</w:t>
            </w:r>
            <w:r w:rsidRPr="009C2589">
              <w:rPr>
                <w:rFonts w:ascii="Times New Roman" w:hAnsi="Times New Roman"/>
                <w:sz w:val="24"/>
                <w:lang w:val="bg-BG" w:eastAsia="bg-BG"/>
              </w:rPr>
              <w:br/>
              <w:t>SD card reader</w:t>
            </w:r>
          </w:p>
        </w:tc>
      </w:tr>
      <w:tr w:rsidR="009C2589" w:rsidRPr="009C2589" w:rsidTr="009C2589">
        <w:trPr>
          <w:trHeight w:val="5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Мрежов контролер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sz w:val="24"/>
                <w:lang w:val="bg-BG" w:eastAsia="bg-BG"/>
              </w:rPr>
              <w:t>10/100/1000 Gigabit Ethernet, Bluetooth  4.0, Wireless 802.11 b/g/n</w:t>
            </w:r>
          </w:p>
        </w:tc>
      </w:tr>
      <w:tr w:rsidR="009C2589" w:rsidRPr="009C2589" w:rsidTr="009C2589">
        <w:trPr>
          <w:trHeight w:val="5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Мултимедия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D00CE8">
            <w:pPr>
              <w:rPr>
                <w:rFonts w:ascii="Times New Roman" w:hAnsi="Times New Roman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sz w:val="24"/>
                <w:lang w:val="bg-BG" w:eastAsia="bg-BG"/>
              </w:rPr>
              <w:t>Мин. вградени HD камера и микрофон, стерео колонки</w:t>
            </w:r>
          </w:p>
        </w:tc>
      </w:tr>
      <w:tr w:rsidR="009C2589" w:rsidRPr="009C2589" w:rsidTr="009C2589">
        <w:trPr>
          <w:trHeight w:val="5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lastRenderedPageBreak/>
              <w:t>Сигурност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sz w:val="24"/>
                <w:lang w:val="bg-BG" w:eastAsia="bg-BG"/>
              </w:rPr>
              <w:t>Интегриран TPM от производителя</w:t>
            </w:r>
          </w:p>
        </w:tc>
      </w:tr>
      <w:tr w:rsidR="009C2589" w:rsidRPr="009C2589" w:rsidTr="009C2589">
        <w:trPr>
          <w:trHeight w:val="8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Сигурност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sz w:val="24"/>
                <w:lang w:val="bg-BG" w:eastAsia="bg-BG"/>
              </w:rPr>
              <w:t xml:space="preserve"> - Kensington lock или аналогично решение;</w:t>
            </w:r>
            <w:r w:rsidRPr="009C2589">
              <w:rPr>
                <w:rFonts w:ascii="Times New Roman" w:hAnsi="Times New Roman"/>
                <w:sz w:val="24"/>
                <w:lang w:val="bg-BG" w:eastAsia="bg-BG"/>
              </w:rPr>
              <w:br/>
              <w:t xml:space="preserve"> - функционалност за откриване на откраднат компютър, заложена в BIOS.</w:t>
            </w:r>
          </w:p>
        </w:tc>
      </w:tr>
      <w:tr w:rsidR="009C2589" w:rsidRPr="009C2589" w:rsidTr="009C2589">
        <w:trPr>
          <w:trHeight w:val="2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Батерия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EC0FB6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 xml:space="preserve">Минимум 6-клетъчна, мин. </w:t>
            </w:r>
            <w:r w:rsidR="00A653B2" w:rsidRPr="00D00CE8">
              <w:rPr>
                <w:rFonts w:ascii="Times New Roman" w:hAnsi="Times New Roman"/>
                <w:sz w:val="24"/>
                <w:lang w:val="bg-BG" w:eastAsia="bg-BG"/>
              </w:rPr>
              <w:t>4</w:t>
            </w:r>
            <w:r w:rsidR="00EC0FB6">
              <w:rPr>
                <w:rFonts w:ascii="Times New Roman" w:hAnsi="Times New Roman"/>
                <w:sz w:val="24"/>
                <w:lang w:eastAsia="bg-BG"/>
              </w:rPr>
              <w:t>300</w:t>
            </w:r>
            <w:r w:rsidR="00A653B2" w:rsidRPr="00D00CE8">
              <w:rPr>
                <w:rFonts w:ascii="Times New Roman" w:hAnsi="Times New Roman"/>
                <w:sz w:val="24"/>
                <w:lang w:val="bg-BG" w:eastAsia="bg-BG"/>
              </w:rPr>
              <w:t xml:space="preserve"> </w:t>
            </w:r>
            <w:r w:rsidR="00EC0FB6">
              <w:rPr>
                <w:rFonts w:ascii="Times New Roman" w:hAnsi="Times New Roman"/>
                <w:sz w:val="24"/>
                <w:lang w:eastAsia="bg-BG"/>
              </w:rPr>
              <w:t>mA</w:t>
            </w: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h.</w:t>
            </w:r>
          </w:p>
        </w:tc>
      </w:tr>
      <w:tr w:rsidR="009C2589" w:rsidRPr="009C2589" w:rsidTr="009C2589">
        <w:trPr>
          <w:trHeight w:val="5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Клавиатура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sz w:val="24"/>
                <w:lang w:val="bg-BG" w:eastAsia="bg-BG"/>
              </w:rPr>
              <w:t>С гравирана кирилица, вграден цифров блок и защита от заливане с течности</w:t>
            </w:r>
          </w:p>
        </w:tc>
      </w:tr>
      <w:tr w:rsidR="009C2589" w:rsidRPr="009C2589" w:rsidTr="009C2589">
        <w:trPr>
          <w:trHeight w:val="2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Тегло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Максимум 2,4 кг.</w:t>
            </w:r>
          </w:p>
        </w:tc>
      </w:tr>
      <w:tr w:rsidR="009C2589" w:rsidRPr="009C2589" w:rsidTr="009C2589">
        <w:trPr>
          <w:trHeight w:val="114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Операционна система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sz w:val="24"/>
                <w:lang w:val="bg-BG" w:eastAsia="bg-BG"/>
              </w:rPr>
              <w:t>Да се достави  OEM лиценз за Windows 8.1 Professional.</w:t>
            </w:r>
            <w:r w:rsidRPr="009C2589">
              <w:rPr>
                <w:rFonts w:ascii="Times New Roman" w:hAnsi="Times New Roman"/>
                <w:sz w:val="24"/>
                <w:lang w:val="bg-BG" w:eastAsia="bg-BG"/>
              </w:rPr>
              <w:br/>
              <w:t>Да се достави дистрибутив на ОС с драйвери за модела за възстановяване на заводските настройки на компютъра от производителя.</w:t>
            </w:r>
          </w:p>
        </w:tc>
      </w:tr>
      <w:tr w:rsidR="009C2589" w:rsidRPr="009C2589" w:rsidTr="009C2589">
        <w:trPr>
          <w:trHeight w:val="2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sz w:val="24"/>
                <w:lang w:val="bg-BG" w:eastAsia="bg-BG"/>
              </w:rPr>
              <w:t>Гаранционна поддръжка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AB29C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24</w:t>
            </w:r>
            <w:r w:rsidR="009C2589"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 xml:space="preserve"> месеца от производителя</w:t>
            </w:r>
          </w:p>
        </w:tc>
      </w:tr>
      <w:tr w:rsidR="009C2589" w:rsidRPr="009C2589" w:rsidTr="009C2589">
        <w:trPr>
          <w:trHeight w:val="5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Сертификации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СЕ, Energy Star 6.1, ECO декларация, съвместимост с Windows 7 и Windows 8.1</w:t>
            </w:r>
          </w:p>
        </w:tc>
      </w:tr>
      <w:tr w:rsidR="009C2589" w:rsidRPr="009C2589" w:rsidTr="009C2589">
        <w:trPr>
          <w:trHeight w:val="5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Аксесоари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Чанта и мишка с логото на производителя на преносимия компютър</w:t>
            </w:r>
          </w:p>
        </w:tc>
      </w:tr>
    </w:tbl>
    <w:p w:rsidR="009C2589" w:rsidRPr="009C2589" w:rsidRDefault="009C2589" w:rsidP="009C2589">
      <w:pPr>
        <w:jc w:val="both"/>
        <w:rPr>
          <w:rFonts w:ascii="Times New Roman" w:hAnsi="Times New Roman"/>
          <w:b/>
          <w:color w:val="000000"/>
          <w:sz w:val="24"/>
          <w:lang w:val="bg-BG" w:eastAsia="bg-BG"/>
        </w:rPr>
      </w:pPr>
    </w:p>
    <w:p w:rsidR="009C2589" w:rsidRPr="000A5622" w:rsidRDefault="009C2589" w:rsidP="000A5622">
      <w:pPr>
        <w:pStyle w:val="ListParagraph"/>
        <w:keepNext/>
        <w:numPr>
          <w:ilvl w:val="0"/>
          <w:numId w:val="21"/>
        </w:numPr>
        <w:suppressAutoHyphens/>
        <w:jc w:val="both"/>
        <w:rPr>
          <w:rFonts w:ascii="Times New Roman" w:hAnsi="Times New Roman"/>
          <w:b/>
          <w:bCs/>
          <w:color w:val="000000"/>
          <w:sz w:val="24"/>
          <w:lang w:val="bg-BG" w:eastAsia="bg-BG"/>
        </w:rPr>
      </w:pPr>
      <w:r w:rsidRPr="000A5622">
        <w:rPr>
          <w:rFonts w:ascii="Times New Roman" w:hAnsi="Times New Roman"/>
          <w:b/>
          <w:bCs/>
          <w:color w:val="000000"/>
          <w:sz w:val="24"/>
          <w:lang w:val="bg-BG" w:eastAsia="bg-BG"/>
        </w:rPr>
        <w:t xml:space="preserve">Технически спецификации </w:t>
      </w:r>
      <w:r w:rsidR="00E37A69">
        <w:rPr>
          <w:rFonts w:ascii="Times New Roman" w:hAnsi="Times New Roman"/>
          <w:b/>
          <w:bCs/>
          <w:color w:val="000000"/>
          <w:sz w:val="24"/>
          <w:lang w:val="bg-BG" w:eastAsia="bg-BG"/>
        </w:rPr>
        <w:t xml:space="preserve">и количество </w:t>
      </w:r>
      <w:r w:rsidRPr="000A5622">
        <w:rPr>
          <w:rFonts w:ascii="Times New Roman" w:hAnsi="Times New Roman"/>
          <w:b/>
          <w:bCs/>
          <w:color w:val="000000"/>
          <w:sz w:val="24"/>
          <w:lang w:val="bg-BG" w:eastAsia="bg-BG"/>
        </w:rPr>
        <w:t>на таблети</w:t>
      </w:r>
    </w:p>
    <w:p w:rsidR="009C2589" w:rsidRPr="009C2589" w:rsidRDefault="009C2589" w:rsidP="009C2589">
      <w:pPr>
        <w:jc w:val="both"/>
        <w:rPr>
          <w:rFonts w:ascii="Times New Roman" w:hAnsi="Times New Roman"/>
          <w:b/>
          <w:color w:val="000000"/>
          <w:sz w:val="24"/>
          <w:lang w:val="bg-BG" w:eastAsia="bg-BG"/>
        </w:rPr>
      </w:pPr>
    </w:p>
    <w:p w:rsidR="009C2589" w:rsidRPr="009C2589" w:rsidRDefault="009C2589" w:rsidP="009C2589">
      <w:pPr>
        <w:spacing w:after="200"/>
        <w:jc w:val="both"/>
        <w:rPr>
          <w:rFonts w:ascii="Times New Roman" w:eastAsia="Calibri" w:hAnsi="Times New Roman"/>
          <w:sz w:val="24"/>
          <w:lang w:val="bg-BG"/>
        </w:rPr>
      </w:pPr>
      <w:r w:rsidRPr="009C2589">
        <w:rPr>
          <w:rFonts w:ascii="Times New Roman" w:eastAsia="Calibri" w:hAnsi="Times New Roman"/>
          <w:sz w:val="24"/>
          <w:lang w:val="bg-BG"/>
        </w:rPr>
        <w:t xml:space="preserve">Участникът следва, да достави </w:t>
      </w:r>
      <w:r w:rsidRPr="009C2589">
        <w:rPr>
          <w:rFonts w:ascii="Times New Roman" w:hAnsi="Times New Roman"/>
          <w:bCs/>
          <w:color w:val="000000"/>
          <w:sz w:val="24"/>
          <w:lang w:val="bg-BG" w:eastAsia="bg-BG"/>
        </w:rPr>
        <w:t xml:space="preserve">таблети </w:t>
      </w:r>
      <w:r w:rsidRPr="009C2589">
        <w:rPr>
          <w:rFonts w:ascii="Times New Roman" w:eastAsia="Calibri" w:hAnsi="Times New Roman"/>
          <w:sz w:val="24"/>
          <w:lang w:val="bg-BG"/>
        </w:rPr>
        <w:t>със следните параметри:</w:t>
      </w:r>
    </w:p>
    <w:p w:rsidR="009C2589" w:rsidRPr="009C2589" w:rsidRDefault="009C2589" w:rsidP="009C2589">
      <w:pPr>
        <w:spacing w:after="200" w:line="360" w:lineRule="auto"/>
        <w:contextualSpacing/>
        <w:jc w:val="both"/>
        <w:rPr>
          <w:rFonts w:ascii="Times New Roman" w:hAnsi="Times New Roman"/>
          <w:color w:val="000000"/>
          <w:sz w:val="24"/>
          <w:u w:val="single"/>
          <w:lang w:val="bg-BG" w:eastAsia="bg-BG"/>
        </w:rPr>
      </w:pPr>
      <w:r w:rsidRPr="009C2589">
        <w:rPr>
          <w:rFonts w:ascii="Times New Roman" w:hAnsi="Times New Roman"/>
          <w:b/>
          <w:color w:val="000000"/>
          <w:sz w:val="24"/>
          <w:u w:val="single"/>
          <w:lang w:val="bg-BG" w:eastAsia="bg-BG"/>
        </w:rPr>
        <w:t xml:space="preserve">Таблети – </w:t>
      </w:r>
      <w:r w:rsidRPr="009C2589">
        <w:rPr>
          <w:rFonts w:ascii="Times New Roman" w:hAnsi="Times New Roman"/>
          <w:b/>
          <w:sz w:val="24"/>
          <w:u w:val="single"/>
          <w:lang w:eastAsia="bg-BG"/>
        </w:rPr>
        <w:t>5</w:t>
      </w:r>
      <w:r w:rsidRPr="009C2589">
        <w:rPr>
          <w:rFonts w:ascii="Times New Roman" w:hAnsi="Times New Roman"/>
          <w:b/>
          <w:sz w:val="24"/>
          <w:u w:val="single"/>
          <w:lang w:val="bg-BG" w:eastAsia="bg-BG"/>
        </w:rPr>
        <w:t xml:space="preserve"> (пет) </w:t>
      </w:r>
      <w:r w:rsidRPr="009C2589">
        <w:rPr>
          <w:rFonts w:ascii="Times New Roman" w:hAnsi="Times New Roman"/>
          <w:b/>
          <w:color w:val="000000"/>
          <w:sz w:val="24"/>
          <w:u w:val="single"/>
          <w:lang w:val="bg-BG" w:eastAsia="bg-BG"/>
        </w:rPr>
        <w:t>броя:</w:t>
      </w:r>
    </w:p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6240"/>
      </w:tblGrid>
      <w:tr w:rsidR="009C2589" w:rsidRPr="009C2589" w:rsidTr="009C2589">
        <w:trPr>
          <w:trHeight w:val="3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b/>
                <w:bCs/>
                <w:color w:val="000000"/>
                <w:sz w:val="24"/>
                <w:lang w:val="bg-BG" w:eastAsia="bg-BG"/>
              </w:rPr>
              <w:t>Параметър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b/>
                <w:bCs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b/>
                <w:bCs/>
                <w:color w:val="000000"/>
                <w:sz w:val="24"/>
                <w:lang w:val="bg-BG" w:eastAsia="bg-BG"/>
              </w:rPr>
              <w:t>Минимално изискване</w:t>
            </w:r>
          </w:p>
        </w:tc>
      </w:tr>
      <w:tr w:rsidR="009C2589" w:rsidRPr="009C2589" w:rsidTr="009C2589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Дисплей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sz w:val="24"/>
                <w:lang w:val="bg-BG" w:eastAsia="bg-BG"/>
              </w:rPr>
              <w:t>10.1" FHD WUXGA (1920 x 1200) IPS Multi-Touch</w:t>
            </w:r>
          </w:p>
        </w:tc>
      </w:tr>
      <w:tr w:rsidR="009C2589" w:rsidRPr="009C2589" w:rsidTr="009C2589">
        <w:trPr>
          <w:trHeight w:val="8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Процесор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Минимум четири физически ядра, номинална тактова честота 1.33 GHz, кеш мин. 2МВ, 64-bit инструкции, макс. 22 nm литография</w:t>
            </w:r>
          </w:p>
        </w:tc>
      </w:tr>
      <w:tr w:rsidR="009C2589" w:rsidRPr="009C2589" w:rsidTr="009C2589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Памет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 xml:space="preserve">2GB </w:t>
            </w:r>
          </w:p>
        </w:tc>
      </w:tr>
      <w:tr w:rsidR="009C2589" w:rsidRPr="009C2589" w:rsidTr="009C2589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Флаш памет и твърд диск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32GB SSD+500GB</w:t>
            </w:r>
          </w:p>
        </w:tc>
      </w:tr>
      <w:tr w:rsidR="009C2589" w:rsidRPr="009C2589" w:rsidTr="009C2589">
        <w:trPr>
          <w:trHeight w:val="5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Входно-изходни интерфейси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sz w:val="24"/>
                <w:lang w:val="bg-BG" w:eastAsia="bg-BG"/>
              </w:rPr>
              <w:t xml:space="preserve">1 x Micro HDMI, 1 x USB 2.0, 1 x micro-USB 2.0 </w:t>
            </w:r>
          </w:p>
        </w:tc>
      </w:tr>
      <w:tr w:rsidR="009C2589" w:rsidRPr="009C2589" w:rsidTr="009C2589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Мрежа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sz w:val="24"/>
                <w:lang w:val="bg-BG" w:eastAsia="bg-BG"/>
              </w:rPr>
              <w:t>Bluetooth  4.0, Wireless 802.11a/b/g/n</w:t>
            </w:r>
          </w:p>
        </w:tc>
      </w:tr>
      <w:tr w:rsidR="009C2589" w:rsidRPr="009C2589" w:rsidTr="009C2589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Мултимедия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sz w:val="24"/>
                <w:lang w:val="bg-BG" w:eastAsia="bg-BG"/>
              </w:rPr>
              <w:t>Вградени 2 MP камера и микрофон</w:t>
            </w:r>
          </w:p>
        </w:tc>
      </w:tr>
      <w:tr w:rsidR="009C2589" w:rsidRPr="009C2589" w:rsidTr="009C2589">
        <w:trPr>
          <w:trHeight w:val="5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Батерия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Минимум 2-клетъчна Li-Polymer, издръжливост минимум 9 часа</w:t>
            </w:r>
          </w:p>
        </w:tc>
      </w:tr>
      <w:tr w:rsidR="009C2589" w:rsidRPr="009C2589" w:rsidTr="009C2589">
        <w:trPr>
          <w:trHeight w:val="5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Операционна система и приложен софтуер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sz w:val="24"/>
                <w:lang w:val="bg-BG" w:eastAsia="bg-BG"/>
              </w:rPr>
              <w:t xml:space="preserve">Microsoft Windows 8.1 и OFFICE 365 Personal </w:t>
            </w:r>
          </w:p>
        </w:tc>
      </w:tr>
      <w:tr w:rsidR="009C2589" w:rsidRPr="009C2589" w:rsidTr="009C2589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sz w:val="24"/>
                <w:lang w:val="bg-BG" w:eastAsia="bg-BG"/>
              </w:rPr>
              <w:t>Гаранционна поддръжка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12 месеца от производителя</w:t>
            </w:r>
          </w:p>
        </w:tc>
      </w:tr>
      <w:tr w:rsidR="009C2589" w:rsidRPr="009C2589" w:rsidTr="009C2589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Аксесоари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589" w:rsidRPr="009C2589" w:rsidRDefault="009C2589" w:rsidP="009C2589">
            <w:pPr>
              <w:rPr>
                <w:rFonts w:ascii="Times New Roman" w:hAnsi="Times New Roman"/>
                <w:color w:val="000000"/>
                <w:sz w:val="24"/>
                <w:lang w:val="bg-BG" w:eastAsia="bg-BG"/>
              </w:rPr>
            </w:pPr>
            <w:r w:rsidRPr="009C2589">
              <w:rPr>
                <w:rFonts w:ascii="Times New Roman" w:hAnsi="Times New Roman"/>
                <w:color w:val="000000"/>
                <w:sz w:val="24"/>
                <w:lang w:val="bg-BG" w:eastAsia="bg-BG"/>
              </w:rPr>
              <w:t>Докинг клавиатура, адаптер за зареждане</w:t>
            </w:r>
          </w:p>
        </w:tc>
      </w:tr>
    </w:tbl>
    <w:p w:rsidR="009C2589" w:rsidRPr="009C2589" w:rsidRDefault="009C2589" w:rsidP="009C2589">
      <w:pPr>
        <w:jc w:val="both"/>
        <w:rPr>
          <w:rFonts w:ascii="Times New Roman" w:hAnsi="Times New Roman"/>
          <w:b/>
          <w:color w:val="000000"/>
          <w:sz w:val="24"/>
          <w:lang w:val="bg-BG" w:eastAsia="bg-BG"/>
        </w:rPr>
      </w:pPr>
    </w:p>
    <w:p w:rsidR="009C2589" w:rsidRPr="009C2589" w:rsidRDefault="009C2589" w:rsidP="009C2589">
      <w:pPr>
        <w:pStyle w:val="ListParagraph1"/>
        <w:ind w:left="0" w:firstLine="708"/>
        <w:jc w:val="center"/>
        <w:rPr>
          <w:rFonts w:ascii="Times New Roman" w:hAnsi="Times New Roman"/>
          <w:b/>
        </w:rPr>
      </w:pPr>
    </w:p>
    <w:p w:rsidR="00626432" w:rsidRPr="00A10403" w:rsidRDefault="00626432" w:rsidP="00626432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A10403">
        <w:rPr>
          <w:rFonts w:ascii="Times New Roman" w:hAnsi="Times New Roman"/>
          <w:b/>
          <w:sz w:val="24"/>
        </w:rPr>
        <w:t>V. МЕТОДИКА ЗА ОЦЕНКА НА ОФЕРТАТА</w:t>
      </w:r>
    </w:p>
    <w:p w:rsidR="00626432" w:rsidRDefault="00626432" w:rsidP="00626432">
      <w:pPr>
        <w:spacing w:line="360" w:lineRule="auto"/>
        <w:jc w:val="both"/>
        <w:rPr>
          <w:rFonts w:ascii="Times New Roman" w:hAnsi="Times New Roman"/>
          <w:b/>
          <w:bCs/>
          <w:color w:val="0000FF"/>
          <w:sz w:val="24"/>
          <w:lang w:val="bg-BG"/>
        </w:rPr>
      </w:pPr>
    </w:p>
    <w:p w:rsidR="00A10403" w:rsidRPr="00A10403" w:rsidRDefault="00A10403" w:rsidP="00A10403">
      <w:pPr>
        <w:widowControl w:val="0"/>
        <w:shd w:val="clear" w:color="auto" w:fill="FFFFFF"/>
        <w:tabs>
          <w:tab w:val="left" w:pos="0"/>
          <w:tab w:val="left" w:pos="709"/>
          <w:tab w:val="left" w:pos="1701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lang w:val="bg-BG" w:eastAsia="bg-BG"/>
        </w:rPr>
      </w:pPr>
      <w:r w:rsidRPr="00A10403">
        <w:rPr>
          <w:rFonts w:ascii="Times New Roman" w:hAnsi="Times New Roman"/>
          <w:color w:val="000000"/>
          <w:sz w:val="24"/>
          <w:lang w:val="bg-BG" w:eastAsia="bg-BG"/>
        </w:rPr>
        <w:t xml:space="preserve">Настоящата методика представлява съвкупност от правила, които имат за цел да се определи начина, по който ще се извърши класиране на офертите. Критерият за оценка на офертите е икономически най-изгодна оферта. Класирането на офертите се извършва по </w:t>
      </w:r>
      <w:r w:rsidRPr="00A10403">
        <w:rPr>
          <w:rFonts w:ascii="Times New Roman" w:hAnsi="Times New Roman"/>
          <w:color w:val="000000"/>
          <w:sz w:val="24"/>
          <w:lang w:val="bg-BG" w:eastAsia="bg-BG"/>
        </w:rPr>
        <w:lastRenderedPageBreak/>
        <w:t>низходящ ред на получената комплексна оценка, изчислена на база техническа и финансова оценка на офертите, като на първо място се класира офертата с най-висока оценка.</w:t>
      </w:r>
    </w:p>
    <w:p w:rsidR="00A10403" w:rsidRPr="00A10403" w:rsidRDefault="00A10403" w:rsidP="00A10403">
      <w:pPr>
        <w:widowControl w:val="0"/>
        <w:shd w:val="clear" w:color="auto" w:fill="FFFFFF"/>
        <w:tabs>
          <w:tab w:val="left" w:pos="0"/>
          <w:tab w:val="left" w:pos="709"/>
          <w:tab w:val="left" w:pos="1701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1418"/>
        <w:contextualSpacing/>
        <w:jc w:val="both"/>
        <w:rPr>
          <w:rFonts w:ascii="Times New Roman" w:hAnsi="Times New Roman"/>
          <w:color w:val="000000"/>
          <w:sz w:val="24"/>
          <w:lang w:val="bg-BG" w:eastAsia="bg-BG"/>
        </w:rPr>
      </w:pPr>
    </w:p>
    <w:p w:rsidR="00A10403" w:rsidRPr="00A10403" w:rsidRDefault="00A10403" w:rsidP="00A10403">
      <w:pPr>
        <w:widowControl w:val="0"/>
        <w:shd w:val="clear" w:color="auto" w:fill="FFFFFF"/>
        <w:tabs>
          <w:tab w:val="left" w:pos="0"/>
          <w:tab w:val="left" w:pos="709"/>
          <w:tab w:val="left" w:pos="1701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lang w:val="bg-BG" w:eastAsia="bg-BG"/>
        </w:rPr>
      </w:pPr>
      <w:r w:rsidRPr="00A10403">
        <w:rPr>
          <w:rFonts w:ascii="Times New Roman" w:hAnsi="Times New Roman"/>
          <w:color w:val="000000"/>
          <w:sz w:val="24"/>
          <w:lang w:val="bg-BG" w:eastAsia="bg-BG"/>
        </w:rPr>
        <w:t>Разглеждането, оценката и класирането на офертите се извършва в следната последователност:</w:t>
      </w:r>
    </w:p>
    <w:p w:rsidR="00A10403" w:rsidRPr="00A10403" w:rsidRDefault="00A10403" w:rsidP="00A10403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709"/>
          <w:tab w:val="left" w:pos="1701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contextualSpacing/>
        <w:jc w:val="both"/>
        <w:rPr>
          <w:rFonts w:ascii="Times New Roman" w:hAnsi="Times New Roman"/>
          <w:color w:val="000000"/>
          <w:sz w:val="24"/>
          <w:lang w:val="bg-BG" w:eastAsia="bg-BG"/>
        </w:rPr>
      </w:pPr>
      <w:r w:rsidRPr="00A10403">
        <w:rPr>
          <w:rFonts w:ascii="Times New Roman" w:hAnsi="Times New Roman"/>
          <w:color w:val="000000"/>
          <w:sz w:val="24"/>
          <w:lang w:val="bg-BG" w:eastAsia="bg-BG"/>
        </w:rPr>
        <w:t>Извършване на техническа оценка;</w:t>
      </w:r>
    </w:p>
    <w:p w:rsidR="00A10403" w:rsidRPr="00A10403" w:rsidRDefault="00A10403" w:rsidP="00A10403">
      <w:pPr>
        <w:widowControl w:val="0"/>
        <w:numPr>
          <w:ilvl w:val="0"/>
          <w:numId w:val="20"/>
        </w:numPr>
        <w:shd w:val="clear" w:color="auto" w:fill="FFFFFF"/>
        <w:tabs>
          <w:tab w:val="left" w:pos="0"/>
          <w:tab w:val="left" w:pos="709"/>
          <w:tab w:val="left" w:pos="1701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contextualSpacing/>
        <w:jc w:val="both"/>
        <w:rPr>
          <w:rFonts w:ascii="Times New Roman" w:hAnsi="Times New Roman"/>
          <w:color w:val="000000"/>
          <w:sz w:val="24"/>
          <w:lang w:val="bg-BG" w:eastAsia="bg-BG"/>
        </w:rPr>
      </w:pPr>
      <w:r w:rsidRPr="00A10403">
        <w:rPr>
          <w:rFonts w:ascii="Times New Roman" w:hAnsi="Times New Roman"/>
          <w:color w:val="000000"/>
          <w:sz w:val="24"/>
          <w:lang w:val="bg-BG" w:eastAsia="bg-BG"/>
        </w:rPr>
        <w:t>Извършване на финансова оценка.</w:t>
      </w:r>
    </w:p>
    <w:p w:rsidR="00A10403" w:rsidRPr="00A10403" w:rsidRDefault="00A10403" w:rsidP="00A10403">
      <w:pPr>
        <w:widowControl w:val="0"/>
        <w:shd w:val="clear" w:color="auto" w:fill="FFFFFF"/>
        <w:tabs>
          <w:tab w:val="left" w:pos="0"/>
          <w:tab w:val="left" w:pos="709"/>
          <w:tab w:val="left" w:pos="1701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2138"/>
        <w:contextualSpacing/>
        <w:jc w:val="both"/>
        <w:rPr>
          <w:rFonts w:ascii="Times New Roman" w:hAnsi="Times New Roman"/>
          <w:color w:val="000000"/>
          <w:sz w:val="24"/>
          <w:lang w:val="bg-BG" w:eastAsia="bg-BG"/>
        </w:rPr>
      </w:pPr>
    </w:p>
    <w:p w:rsidR="00A10403" w:rsidRPr="00A10403" w:rsidRDefault="00A10403" w:rsidP="00A10403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contextualSpacing/>
        <w:jc w:val="both"/>
        <w:rPr>
          <w:rFonts w:ascii="Times New Roman" w:hAnsi="Times New Roman"/>
          <w:color w:val="000000"/>
          <w:sz w:val="24"/>
          <w:lang w:val="bg-BG" w:eastAsia="bg-BG"/>
        </w:rPr>
      </w:pPr>
      <w:r w:rsidRPr="00A10403">
        <w:rPr>
          <w:rFonts w:ascii="Times New Roman" w:hAnsi="Times New Roman"/>
          <w:color w:val="000000"/>
          <w:sz w:val="24"/>
          <w:lang w:val="bg-BG" w:eastAsia="bg-BG"/>
        </w:rPr>
        <w:t>Показатели за оценка, относителната им тежест и методики за изчисляване на комплексната оценка</w:t>
      </w:r>
      <w:r w:rsidRPr="00A10403">
        <w:rPr>
          <w:rFonts w:ascii="Times New Roman" w:hAnsi="Times New Roman"/>
          <w:color w:val="000000"/>
          <w:sz w:val="24"/>
          <w:lang w:eastAsia="bg-BG"/>
        </w:rPr>
        <w:t xml:space="preserve"> </w:t>
      </w:r>
      <w:r w:rsidRPr="00A10403">
        <w:rPr>
          <w:rFonts w:ascii="Times New Roman" w:hAnsi="Times New Roman"/>
          <w:color w:val="000000"/>
          <w:sz w:val="24"/>
          <w:lang w:val="bg-BG" w:eastAsia="bg-BG"/>
        </w:rPr>
        <w:t xml:space="preserve">на офертите за мобилни компютри (лаптопи). </w:t>
      </w:r>
    </w:p>
    <w:p w:rsidR="00A10403" w:rsidRPr="00A10403" w:rsidRDefault="00A10403" w:rsidP="00A10403">
      <w:pPr>
        <w:widowControl w:val="0"/>
        <w:shd w:val="clear" w:color="auto" w:fill="FFFFFF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lang w:val="bg-BG" w:eastAsia="bg-BG"/>
        </w:rPr>
      </w:pPr>
    </w:p>
    <w:p w:rsidR="00A10403" w:rsidRPr="00A10403" w:rsidRDefault="00A10403" w:rsidP="00A10403">
      <w:pPr>
        <w:widowControl w:val="0"/>
        <w:numPr>
          <w:ilvl w:val="1"/>
          <w:numId w:val="19"/>
        </w:numPr>
        <w:shd w:val="clear" w:color="auto" w:fill="FFFFFF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contextualSpacing/>
        <w:jc w:val="both"/>
        <w:rPr>
          <w:rFonts w:ascii="Times New Roman" w:hAnsi="Times New Roman"/>
          <w:color w:val="000000"/>
          <w:sz w:val="24"/>
          <w:lang w:val="bg-BG" w:eastAsia="bg-BG"/>
        </w:rPr>
      </w:pPr>
      <w:r w:rsidRPr="00A10403">
        <w:rPr>
          <w:rFonts w:ascii="Times New Roman" w:hAnsi="Times New Roman"/>
          <w:color w:val="000000"/>
          <w:sz w:val="24"/>
          <w:lang w:val="bg-BG" w:eastAsia="bg-BG"/>
        </w:rPr>
        <w:t>Комплексна оценка на офертите:</w:t>
      </w:r>
    </w:p>
    <w:p w:rsidR="00A10403" w:rsidRPr="00A10403" w:rsidRDefault="00A10403" w:rsidP="00A10403">
      <w:pPr>
        <w:widowControl w:val="0"/>
        <w:shd w:val="clear" w:color="auto" w:fill="FFFFFF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lang w:val="bg-BG" w:eastAsia="bg-BG"/>
        </w:rPr>
      </w:pPr>
    </w:p>
    <w:p w:rsidR="00A10403" w:rsidRPr="00A10403" w:rsidRDefault="003F4597" w:rsidP="00A10403">
      <w:pPr>
        <w:widowControl w:val="0"/>
        <w:shd w:val="clear" w:color="auto" w:fill="FFFFFF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lang w:val="bg-BG" w:eastAsia="bg-BG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color w:val="000000"/>
                  <w:sz w:val="24"/>
                  <w:lang w:val="bg-BG" w:eastAsia="bg-BG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lang w:val="bg-BG" w:eastAsia="bg-BG"/>
                </w:rPr>
                <m:t>KO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lang w:val="bg-BG" w:eastAsia="bg-BG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000000"/>
              <w:sz w:val="24"/>
              <w:lang w:val="bg-BG" w:eastAsia="bg-BG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i/>
                  <w:color w:val="000000"/>
                  <w:sz w:val="24"/>
                  <w:lang w:val="bg-BG" w:eastAsia="bg-BG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lang w:val="bg-BG" w:eastAsia="bg-BG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lang w:val="bg-BG" w:eastAsia="bg-BG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000000"/>
              <w:sz w:val="24"/>
              <w:lang w:val="bg-BG" w:eastAsia="bg-BG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i/>
                  <w:color w:val="000000"/>
                  <w:sz w:val="24"/>
                  <w:lang w:val="bg-BG" w:eastAsia="bg-BG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lang w:val="bg-BG" w:eastAsia="bg-BG"/>
                </w:rPr>
                <m:t>Ц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lang w:eastAsia="bg-BG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000000"/>
              <w:sz w:val="24"/>
              <w:lang w:val="bg-BG" w:eastAsia="bg-BG"/>
            </w:rPr>
            <m:t>.80</m:t>
          </m:r>
        </m:oMath>
      </m:oMathPara>
    </w:p>
    <w:p w:rsidR="00A10403" w:rsidRPr="00A10403" w:rsidRDefault="00A10403" w:rsidP="00A10403">
      <w:pPr>
        <w:widowControl w:val="0"/>
        <w:shd w:val="clear" w:color="auto" w:fill="FFFFFF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lang w:val="bg-BG" w:eastAsia="bg-BG"/>
        </w:rPr>
      </w:pPr>
      <w:r w:rsidRPr="00A10403">
        <w:rPr>
          <w:rFonts w:ascii="Times New Roman" w:hAnsi="Times New Roman"/>
          <w:color w:val="000000"/>
          <w:sz w:val="24"/>
          <w:lang w:val="bg-BG" w:eastAsia="bg-BG"/>
        </w:rPr>
        <w:t>където:</w:t>
      </w:r>
    </w:p>
    <w:p w:rsidR="00A10403" w:rsidRPr="00A10403" w:rsidRDefault="00A10403" w:rsidP="00A10403">
      <w:pPr>
        <w:widowControl w:val="0"/>
        <w:shd w:val="clear" w:color="auto" w:fill="FFFFFF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lang w:val="bg-BG" w:eastAsia="bg-BG"/>
        </w:rPr>
      </w:pPr>
      <w:r w:rsidRPr="00A10403">
        <w:rPr>
          <w:rFonts w:ascii="Times New Roman" w:hAnsi="Times New Roman"/>
          <w:color w:val="000000"/>
          <w:sz w:val="24"/>
          <w:lang w:val="bg-BG" w:eastAsia="bg-BG"/>
        </w:rPr>
        <w:t>КО</w:t>
      </w:r>
      <w:r w:rsidRPr="00A10403">
        <w:rPr>
          <w:rFonts w:ascii="Times New Roman" w:hAnsi="Times New Roman"/>
          <w:color w:val="000000"/>
          <w:sz w:val="24"/>
          <w:vertAlign w:val="subscript"/>
          <w:lang w:val="bg-BG" w:eastAsia="bg-BG"/>
        </w:rPr>
        <w:t>i</w:t>
      </w:r>
      <w:r w:rsidRPr="00A10403">
        <w:rPr>
          <w:rFonts w:ascii="Times New Roman" w:hAnsi="Times New Roman"/>
          <w:color w:val="000000"/>
          <w:sz w:val="24"/>
          <w:lang w:val="bg-BG" w:eastAsia="bg-BG"/>
        </w:rPr>
        <w:t xml:space="preserve"> е комплексната оценка на офертата на участник i.</w:t>
      </w:r>
    </w:p>
    <w:p w:rsidR="00A10403" w:rsidRPr="00A10403" w:rsidRDefault="00A10403" w:rsidP="00A10403">
      <w:pPr>
        <w:widowControl w:val="0"/>
        <w:shd w:val="clear" w:color="auto" w:fill="FFFFFF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lang w:val="bg-BG" w:eastAsia="bg-BG"/>
        </w:rPr>
      </w:pPr>
      <w:r w:rsidRPr="00A10403">
        <w:rPr>
          <w:rFonts w:ascii="Times New Roman" w:hAnsi="Times New Roman"/>
          <w:color w:val="000000"/>
          <w:sz w:val="24"/>
          <w:lang w:val="bg-BG" w:eastAsia="bg-BG"/>
        </w:rPr>
        <w:t>T</w:t>
      </w:r>
      <w:r w:rsidRPr="00A10403">
        <w:rPr>
          <w:rFonts w:ascii="Times New Roman" w:hAnsi="Times New Roman"/>
          <w:color w:val="000000"/>
          <w:sz w:val="24"/>
          <w:vertAlign w:val="subscript"/>
          <w:lang w:val="bg-BG" w:eastAsia="bg-BG"/>
        </w:rPr>
        <w:t>i</w:t>
      </w:r>
      <w:r w:rsidRPr="00A10403">
        <w:rPr>
          <w:rFonts w:ascii="Times New Roman" w:hAnsi="Times New Roman"/>
          <w:color w:val="000000"/>
          <w:sz w:val="24"/>
          <w:lang w:val="bg-BG" w:eastAsia="bg-BG"/>
        </w:rPr>
        <w:t xml:space="preserve"> е техническата оценка на офертата на участник i.</w:t>
      </w:r>
    </w:p>
    <w:p w:rsidR="00A10403" w:rsidRPr="00A10403" w:rsidRDefault="00A10403" w:rsidP="00A10403">
      <w:pPr>
        <w:widowControl w:val="0"/>
        <w:shd w:val="clear" w:color="auto" w:fill="FFFFFF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lang w:val="bg-BG" w:eastAsia="bg-BG"/>
        </w:rPr>
      </w:pPr>
      <w:r w:rsidRPr="00A10403">
        <w:rPr>
          <w:rFonts w:ascii="Times New Roman" w:hAnsi="Times New Roman"/>
          <w:color w:val="000000"/>
          <w:sz w:val="24"/>
          <w:lang w:val="bg-BG" w:eastAsia="bg-BG"/>
        </w:rPr>
        <w:t>Ц</w:t>
      </w:r>
      <w:r w:rsidRPr="00A10403">
        <w:rPr>
          <w:rFonts w:ascii="Times New Roman" w:hAnsi="Times New Roman"/>
          <w:color w:val="000000"/>
          <w:sz w:val="24"/>
          <w:vertAlign w:val="subscript"/>
          <w:lang w:val="bg-BG" w:eastAsia="bg-BG"/>
        </w:rPr>
        <w:t>i</w:t>
      </w:r>
      <w:r w:rsidRPr="00A10403">
        <w:rPr>
          <w:rFonts w:ascii="Times New Roman" w:hAnsi="Times New Roman"/>
          <w:color w:val="000000"/>
          <w:sz w:val="24"/>
          <w:lang w:val="bg-BG" w:eastAsia="bg-BG"/>
        </w:rPr>
        <w:t xml:space="preserve"> е финансовата оценка на офертата на участник i.</w:t>
      </w:r>
    </w:p>
    <w:p w:rsidR="00A10403" w:rsidRPr="00A10403" w:rsidRDefault="00A10403" w:rsidP="00A10403">
      <w:pPr>
        <w:widowControl w:val="0"/>
        <w:shd w:val="clear" w:color="auto" w:fill="FFFFFF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lang w:val="bg-BG" w:eastAsia="bg-BG"/>
        </w:rPr>
      </w:pPr>
    </w:p>
    <w:p w:rsidR="00A10403" w:rsidRPr="00A10403" w:rsidRDefault="00A10403" w:rsidP="00A10403">
      <w:pPr>
        <w:widowControl w:val="0"/>
        <w:numPr>
          <w:ilvl w:val="1"/>
          <w:numId w:val="19"/>
        </w:numPr>
        <w:shd w:val="clear" w:color="auto" w:fill="FFFFFF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contextualSpacing/>
        <w:jc w:val="both"/>
        <w:rPr>
          <w:rFonts w:ascii="Times New Roman" w:hAnsi="Times New Roman"/>
          <w:color w:val="000000"/>
          <w:sz w:val="24"/>
          <w:lang w:val="bg-BG" w:eastAsia="bg-BG"/>
        </w:rPr>
      </w:pPr>
      <w:r w:rsidRPr="00A10403">
        <w:rPr>
          <w:rFonts w:ascii="Times New Roman" w:hAnsi="Times New Roman"/>
          <w:color w:val="000000"/>
          <w:sz w:val="24"/>
          <w:lang w:val="bg-BG" w:eastAsia="bg-BG"/>
        </w:rPr>
        <w:t>Финансова оценка</w:t>
      </w:r>
    </w:p>
    <w:p w:rsidR="00A10403" w:rsidRPr="00A10403" w:rsidRDefault="00A10403" w:rsidP="00A10403">
      <w:pPr>
        <w:widowControl w:val="0"/>
        <w:shd w:val="clear" w:color="auto" w:fill="FFFFFF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lang w:val="bg-BG" w:eastAsia="bg-BG"/>
        </w:rPr>
      </w:pPr>
    </w:p>
    <w:p w:rsidR="00A10403" w:rsidRPr="00A10403" w:rsidRDefault="003F4597" w:rsidP="00A10403">
      <w:pPr>
        <w:widowControl w:val="0"/>
        <w:shd w:val="clear" w:color="auto" w:fill="FFFFFF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lang w:eastAsia="bg-BG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color w:val="000000"/>
                  <w:sz w:val="24"/>
                  <w:lang w:eastAsia="bg-BG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lang w:eastAsia="bg-BG"/>
                </w:rPr>
                <m:t>Ц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lang w:eastAsia="bg-BG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000000"/>
              <w:sz w:val="24"/>
              <w:lang w:eastAsia="bg-BG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color w:val="000000"/>
                  <w:sz w:val="24"/>
                  <w:lang w:eastAsia="bg-BG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lang w:eastAsia="bg-BG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lang w:eastAsia="bg-BG"/>
                    </w:rPr>
                    <m:t>Ц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lang w:eastAsia="bg-BG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4"/>
                      <w:lang w:eastAsia="bg-BG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lang w:val="bg-BG" w:eastAsia="bg-BG"/>
                    </w:rPr>
                    <m:t>Ц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lang w:val="bg-BG" w:eastAsia="bg-BG"/>
                    </w:rPr>
                    <m:t>у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4"/>
                      <w:lang w:eastAsia="bg-BG"/>
                    </w:rPr>
                    <m:t>i</m:t>
                  </m:r>
                </m:sub>
              </m:sSub>
            </m:den>
          </m:f>
        </m:oMath>
      </m:oMathPara>
    </w:p>
    <w:p w:rsidR="00A10403" w:rsidRPr="00A10403" w:rsidRDefault="00A10403" w:rsidP="00A10403">
      <w:pPr>
        <w:widowControl w:val="0"/>
        <w:shd w:val="clear" w:color="auto" w:fill="FFFFFF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lang w:val="bg-BG" w:eastAsia="bg-BG"/>
        </w:rPr>
      </w:pPr>
    </w:p>
    <w:p w:rsidR="00A10403" w:rsidRPr="00A10403" w:rsidRDefault="00A10403" w:rsidP="00A10403">
      <w:pPr>
        <w:widowControl w:val="0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709"/>
        <w:jc w:val="both"/>
        <w:rPr>
          <w:rFonts w:ascii="Times New Roman" w:hAnsi="Times New Roman"/>
          <w:color w:val="000000"/>
          <w:sz w:val="24"/>
          <w:lang w:val="bg-BG" w:eastAsia="bg-BG"/>
        </w:rPr>
      </w:pPr>
      <w:r w:rsidRPr="00A10403">
        <w:rPr>
          <w:rFonts w:ascii="Times New Roman" w:hAnsi="Times New Roman"/>
          <w:color w:val="000000"/>
          <w:sz w:val="24"/>
          <w:lang w:val="bg-BG" w:eastAsia="bg-BG"/>
        </w:rPr>
        <w:t>Ц</w:t>
      </w:r>
      <w:r w:rsidRPr="00A10403">
        <w:rPr>
          <w:rFonts w:ascii="Times New Roman" w:hAnsi="Times New Roman"/>
          <w:color w:val="000000"/>
          <w:sz w:val="24"/>
          <w:vertAlign w:val="subscript"/>
          <w:lang w:val="bg-BG" w:eastAsia="bg-BG"/>
        </w:rPr>
        <w:t>i</w:t>
      </w:r>
      <w:r w:rsidRPr="00A10403">
        <w:rPr>
          <w:rFonts w:ascii="Times New Roman" w:hAnsi="Times New Roman"/>
          <w:color w:val="000000"/>
          <w:sz w:val="24"/>
          <w:lang w:val="bg-BG" w:eastAsia="bg-BG"/>
        </w:rPr>
        <w:t xml:space="preserve"> е финансова оценка на предложението от участник i.</w:t>
      </w:r>
    </w:p>
    <w:p w:rsidR="00A10403" w:rsidRPr="00A10403" w:rsidRDefault="00A10403" w:rsidP="00A10403">
      <w:pPr>
        <w:widowControl w:val="0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709"/>
        <w:jc w:val="both"/>
        <w:rPr>
          <w:rFonts w:ascii="Times New Roman" w:hAnsi="Times New Roman"/>
          <w:color w:val="000000"/>
          <w:sz w:val="24"/>
          <w:lang w:val="bg-BG" w:eastAsia="bg-BG"/>
        </w:rPr>
      </w:pPr>
      <w:r w:rsidRPr="00A10403">
        <w:rPr>
          <w:rFonts w:ascii="Times New Roman" w:hAnsi="Times New Roman"/>
          <w:color w:val="000000"/>
          <w:sz w:val="24"/>
          <w:lang w:val="bg-BG" w:eastAsia="bg-BG"/>
        </w:rPr>
        <w:t>Ц</w:t>
      </w:r>
      <w:r w:rsidRPr="00A10403">
        <w:rPr>
          <w:rFonts w:ascii="Times New Roman" w:hAnsi="Times New Roman"/>
          <w:color w:val="000000"/>
          <w:sz w:val="24"/>
          <w:vertAlign w:val="subscript"/>
          <w:lang w:val="bg-BG" w:eastAsia="bg-BG"/>
        </w:rPr>
        <w:t>min</w:t>
      </w:r>
      <w:r w:rsidRPr="00A10403">
        <w:rPr>
          <w:rFonts w:ascii="Times New Roman" w:hAnsi="Times New Roman"/>
          <w:color w:val="000000"/>
          <w:sz w:val="24"/>
          <w:lang w:val="bg-BG" w:eastAsia="bg-BG"/>
        </w:rPr>
        <w:t xml:space="preserve"> е минималната обща цена за изпълнение на поръчката, предложена от всички участници.</w:t>
      </w:r>
    </w:p>
    <w:p w:rsidR="00A10403" w:rsidRPr="00A10403" w:rsidRDefault="00A10403" w:rsidP="00A10403">
      <w:pPr>
        <w:widowControl w:val="0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709"/>
        <w:jc w:val="both"/>
        <w:rPr>
          <w:rFonts w:ascii="Times New Roman" w:hAnsi="Times New Roman"/>
          <w:color w:val="000000"/>
          <w:sz w:val="24"/>
          <w:lang w:val="bg-BG" w:eastAsia="bg-BG"/>
        </w:rPr>
      </w:pPr>
      <w:r w:rsidRPr="00A10403">
        <w:rPr>
          <w:rFonts w:ascii="Times New Roman" w:hAnsi="Times New Roman"/>
          <w:color w:val="000000"/>
          <w:sz w:val="24"/>
          <w:lang w:val="bg-BG" w:eastAsia="bg-BG"/>
        </w:rPr>
        <w:t>Ц</w:t>
      </w:r>
      <w:r w:rsidRPr="00A10403">
        <w:rPr>
          <w:rFonts w:ascii="Times New Roman" w:hAnsi="Times New Roman"/>
          <w:color w:val="000000"/>
          <w:sz w:val="24"/>
          <w:vertAlign w:val="subscript"/>
          <w:lang w:val="bg-BG" w:eastAsia="bg-BG"/>
        </w:rPr>
        <w:t>у</w:t>
      </w:r>
      <w:r w:rsidRPr="00A10403">
        <w:rPr>
          <w:rFonts w:ascii="Times New Roman" w:hAnsi="Times New Roman"/>
          <w:color w:val="000000"/>
          <w:sz w:val="24"/>
          <w:vertAlign w:val="subscript"/>
          <w:lang w:eastAsia="bg-BG"/>
        </w:rPr>
        <w:t>i</w:t>
      </w:r>
      <w:r w:rsidRPr="00A10403">
        <w:rPr>
          <w:rFonts w:ascii="Times New Roman" w:hAnsi="Times New Roman"/>
          <w:color w:val="000000"/>
          <w:sz w:val="24"/>
          <w:lang w:val="bg-BG" w:eastAsia="bg-BG"/>
        </w:rPr>
        <w:t xml:space="preserve"> е общата цена за изпълнение на поръчката, предложена от участник i.</w:t>
      </w:r>
    </w:p>
    <w:p w:rsidR="00A10403" w:rsidRPr="00A10403" w:rsidRDefault="00A10403" w:rsidP="00A10403">
      <w:pPr>
        <w:widowControl w:val="0"/>
        <w:shd w:val="clear" w:color="auto" w:fill="FFFFFF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lang w:val="bg-BG" w:eastAsia="bg-BG"/>
        </w:rPr>
      </w:pPr>
    </w:p>
    <w:p w:rsidR="00A10403" w:rsidRPr="00A10403" w:rsidRDefault="00A10403" w:rsidP="00A10403">
      <w:pPr>
        <w:widowControl w:val="0"/>
        <w:numPr>
          <w:ilvl w:val="1"/>
          <w:numId w:val="19"/>
        </w:numPr>
        <w:shd w:val="clear" w:color="auto" w:fill="FFFFFF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contextualSpacing/>
        <w:jc w:val="both"/>
        <w:rPr>
          <w:rFonts w:ascii="Times New Roman" w:hAnsi="Times New Roman"/>
          <w:color w:val="000000"/>
          <w:sz w:val="24"/>
          <w:lang w:val="bg-BG" w:eastAsia="bg-BG"/>
        </w:rPr>
      </w:pPr>
      <w:r w:rsidRPr="00A10403">
        <w:rPr>
          <w:rFonts w:ascii="Times New Roman" w:hAnsi="Times New Roman"/>
          <w:color w:val="000000"/>
          <w:sz w:val="24"/>
          <w:lang w:val="bg-BG" w:eastAsia="bg-BG"/>
        </w:rPr>
        <w:t>Техническа оценка</w:t>
      </w:r>
    </w:p>
    <w:p w:rsidR="00A10403" w:rsidRPr="00A10403" w:rsidRDefault="00A10403" w:rsidP="00A10403">
      <w:pPr>
        <w:widowControl w:val="0"/>
        <w:shd w:val="clear" w:color="auto" w:fill="FFFFFF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lang w:val="bg-BG" w:eastAsia="bg-BG"/>
        </w:rPr>
      </w:pPr>
    </w:p>
    <w:p w:rsidR="00A10403" w:rsidRPr="00A10403" w:rsidRDefault="003F4597" w:rsidP="00A10403">
      <w:pPr>
        <w:widowControl w:val="0"/>
        <w:shd w:val="clear" w:color="auto" w:fill="FFFFFF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lang w:val="bg-BG" w:eastAsia="bg-BG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color w:val="000000"/>
                  <w:sz w:val="24"/>
                  <w:lang w:val="bg-BG" w:eastAsia="bg-BG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lang w:val="bg-BG" w:eastAsia="bg-BG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lang w:eastAsia="bg-BG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000000"/>
              <w:sz w:val="24"/>
              <w:lang w:val="bg-BG" w:eastAsia="bg-BG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i/>
                  <w:color w:val="000000"/>
                  <w:sz w:val="24"/>
                  <w:lang w:val="bg-BG" w:eastAsia="bg-BG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lang w:val="bg-BG" w:eastAsia="bg-BG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lang w:val="bg-BG" w:eastAsia="bg-BG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000000"/>
              <w:sz w:val="24"/>
              <w:lang w:val="bg-BG" w:eastAsia="bg-BG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i/>
                  <w:color w:val="000000"/>
                  <w:sz w:val="24"/>
                  <w:lang w:val="bg-BG" w:eastAsia="bg-BG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lang w:val="bg-BG" w:eastAsia="bg-BG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4"/>
                  <w:lang w:val="bg-BG" w:eastAsia="bg-BG"/>
                </w:rPr>
                <m:t>2</m:t>
              </m:r>
            </m:sub>
          </m:sSub>
        </m:oMath>
      </m:oMathPara>
    </w:p>
    <w:p w:rsidR="00A10403" w:rsidRPr="00A10403" w:rsidRDefault="00A10403" w:rsidP="00A10403">
      <w:pPr>
        <w:widowControl w:val="0"/>
        <w:shd w:val="clear" w:color="auto" w:fill="FFFFFF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lang w:val="bg-BG" w:eastAsia="bg-BG"/>
        </w:rPr>
      </w:pPr>
    </w:p>
    <w:p w:rsidR="00A10403" w:rsidRPr="00A10403" w:rsidRDefault="00A10403" w:rsidP="00A10403">
      <w:pPr>
        <w:widowControl w:val="0"/>
        <w:shd w:val="clear" w:color="auto" w:fill="FFFFFF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lang w:val="bg-BG" w:eastAsia="bg-BG"/>
        </w:rPr>
      </w:pPr>
      <w:r w:rsidRPr="00A10403">
        <w:rPr>
          <w:rFonts w:ascii="Times New Roman" w:hAnsi="Times New Roman"/>
          <w:color w:val="000000"/>
          <w:sz w:val="24"/>
          <w:lang w:val="bg-BG" w:eastAsia="bg-BG"/>
        </w:rPr>
        <w:t>където:</w:t>
      </w:r>
    </w:p>
    <w:p w:rsidR="00A10403" w:rsidRPr="00A10403" w:rsidRDefault="00A10403" w:rsidP="00A10403">
      <w:pPr>
        <w:widowControl w:val="0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709"/>
        <w:jc w:val="both"/>
        <w:rPr>
          <w:rFonts w:ascii="Times New Roman" w:hAnsi="Times New Roman"/>
          <w:color w:val="000000"/>
          <w:sz w:val="24"/>
          <w:lang w:val="bg-BG" w:eastAsia="bg-BG"/>
        </w:rPr>
      </w:pPr>
      <w:r w:rsidRPr="00A10403">
        <w:rPr>
          <w:rFonts w:ascii="Times New Roman" w:hAnsi="Times New Roman"/>
          <w:color w:val="000000"/>
          <w:sz w:val="24"/>
          <w:lang w:val="bg-BG" w:eastAsia="bg-BG"/>
        </w:rPr>
        <w:t>Т</w:t>
      </w:r>
      <w:r w:rsidRPr="00A10403">
        <w:rPr>
          <w:rFonts w:ascii="Times New Roman" w:hAnsi="Times New Roman"/>
          <w:color w:val="000000"/>
          <w:sz w:val="24"/>
          <w:vertAlign w:val="subscript"/>
          <w:lang w:eastAsia="bg-BG"/>
        </w:rPr>
        <w:t>i</w:t>
      </w:r>
      <w:r w:rsidRPr="00A10403">
        <w:rPr>
          <w:rFonts w:ascii="Times New Roman" w:hAnsi="Times New Roman"/>
          <w:color w:val="000000"/>
          <w:sz w:val="24"/>
          <w:lang w:val="bg-BG" w:eastAsia="bg-BG"/>
        </w:rPr>
        <w:t xml:space="preserve"> е техническата оценка на участник </w:t>
      </w:r>
      <w:r w:rsidRPr="00A10403">
        <w:rPr>
          <w:rFonts w:ascii="Times New Roman" w:hAnsi="Times New Roman"/>
          <w:color w:val="000000"/>
          <w:sz w:val="24"/>
          <w:lang w:eastAsia="bg-BG"/>
        </w:rPr>
        <w:t>i</w:t>
      </w:r>
      <w:r w:rsidRPr="00A10403">
        <w:rPr>
          <w:rFonts w:ascii="Times New Roman" w:hAnsi="Times New Roman"/>
          <w:color w:val="000000"/>
          <w:sz w:val="24"/>
          <w:lang w:val="bg-BG" w:eastAsia="bg-BG"/>
        </w:rPr>
        <w:t>.</w:t>
      </w:r>
    </w:p>
    <w:p w:rsidR="00A10403" w:rsidRPr="00A10403" w:rsidRDefault="00A10403" w:rsidP="00A10403">
      <w:pPr>
        <w:widowControl w:val="0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709"/>
        <w:jc w:val="both"/>
        <w:rPr>
          <w:rFonts w:ascii="Times New Roman" w:hAnsi="Times New Roman"/>
          <w:color w:val="000000"/>
          <w:sz w:val="24"/>
          <w:lang w:val="bg-BG" w:eastAsia="bg-BG"/>
        </w:rPr>
      </w:pPr>
      <w:r w:rsidRPr="00A10403">
        <w:rPr>
          <w:rFonts w:ascii="Times New Roman" w:hAnsi="Times New Roman"/>
          <w:color w:val="000000"/>
          <w:sz w:val="24"/>
          <w:lang w:val="bg-BG" w:eastAsia="bg-BG"/>
        </w:rPr>
        <w:t>Т</w:t>
      </w:r>
      <w:r w:rsidRPr="00A10403">
        <w:rPr>
          <w:rFonts w:ascii="Times New Roman" w:hAnsi="Times New Roman"/>
          <w:color w:val="000000"/>
          <w:sz w:val="24"/>
          <w:vertAlign w:val="subscript"/>
          <w:lang w:val="bg-BG" w:eastAsia="bg-BG"/>
        </w:rPr>
        <w:t>1</w:t>
      </w:r>
      <w:r w:rsidRPr="00A10403">
        <w:rPr>
          <w:rFonts w:ascii="Times New Roman" w:hAnsi="Times New Roman"/>
          <w:color w:val="000000"/>
          <w:sz w:val="24"/>
          <w:lang w:val="bg-BG" w:eastAsia="bg-BG"/>
        </w:rPr>
        <w:t xml:space="preserve"> е параметър, оценяващ капацитета на основната батерия на преносимия компютър, във </w:t>
      </w:r>
      <w:r w:rsidRPr="00A10403">
        <w:rPr>
          <w:rFonts w:ascii="Times New Roman" w:hAnsi="Times New Roman"/>
          <w:color w:val="000000"/>
          <w:sz w:val="24"/>
          <w:lang w:eastAsia="bg-BG"/>
        </w:rPr>
        <w:t>Wh</w:t>
      </w:r>
      <w:r w:rsidRPr="00A10403">
        <w:rPr>
          <w:rFonts w:ascii="Times New Roman" w:hAnsi="Times New Roman"/>
          <w:color w:val="000000"/>
          <w:sz w:val="24"/>
          <w:lang w:val="bg-BG" w:eastAsia="bg-BG"/>
        </w:rPr>
        <w:t>.</w:t>
      </w:r>
    </w:p>
    <w:p w:rsidR="00A10403" w:rsidRPr="00D00CE8" w:rsidRDefault="00A10403" w:rsidP="00A10403">
      <w:pPr>
        <w:widowControl w:val="0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709"/>
        <w:jc w:val="both"/>
        <w:rPr>
          <w:rFonts w:ascii="Times New Roman" w:hAnsi="Times New Roman"/>
          <w:sz w:val="24"/>
          <w:lang w:val="bg-BG" w:eastAsia="bg-BG"/>
        </w:rPr>
      </w:pPr>
      <w:r w:rsidRPr="00A10403">
        <w:rPr>
          <w:rFonts w:ascii="Times New Roman" w:hAnsi="Times New Roman"/>
          <w:color w:val="000000"/>
          <w:sz w:val="24"/>
          <w:lang w:eastAsia="bg-BG"/>
        </w:rPr>
        <w:t>T</w:t>
      </w:r>
      <w:r w:rsidRPr="00A10403">
        <w:rPr>
          <w:rFonts w:ascii="Times New Roman" w:hAnsi="Times New Roman"/>
          <w:color w:val="000000"/>
          <w:sz w:val="24"/>
          <w:vertAlign w:val="subscript"/>
          <w:lang w:eastAsia="bg-BG"/>
        </w:rPr>
        <w:t>1</w:t>
      </w:r>
      <w:r w:rsidRPr="00A10403">
        <w:rPr>
          <w:rFonts w:ascii="Times New Roman" w:hAnsi="Times New Roman"/>
          <w:color w:val="000000"/>
          <w:sz w:val="24"/>
          <w:lang w:eastAsia="bg-BG"/>
        </w:rPr>
        <w:t xml:space="preserve"> = </w:t>
      </w:r>
      <w:r w:rsidRPr="00A10403">
        <w:rPr>
          <w:rFonts w:ascii="Times New Roman" w:hAnsi="Times New Roman"/>
          <w:color w:val="000000"/>
          <w:sz w:val="24"/>
          <w:lang w:val="bg-BG" w:eastAsia="bg-BG"/>
        </w:rPr>
        <w:t xml:space="preserve">10, когато капацитетът на основната батерия на преносимия компютър е над </w:t>
      </w:r>
      <w:r w:rsidR="00EC0FB6">
        <w:rPr>
          <w:rFonts w:ascii="Times New Roman" w:hAnsi="Times New Roman"/>
          <w:sz w:val="24"/>
          <w:lang w:val="bg-BG" w:eastAsia="bg-BG"/>
        </w:rPr>
        <w:t xml:space="preserve">4400 </w:t>
      </w:r>
      <w:r w:rsidR="00EC0FB6">
        <w:rPr>
          <w:rFonts w:ascii="Times New Roman" w:hAnsi="Times New Roman"/>
          <w:sz w:val="24"/>
          <w:lang w:eastAsia="bg-BG"/>
        </w:rPr>
        <w:t>mA</w:t>
      </w:r>
      <w:r w:rsidRPr="00D00CE8">
        <w:rPr>
          <w:rFonts w:ascii="Times New Roman" w:hAnsi="Times New Roman"/>
          <w:sz w:val="24"/>
          <w:lang w:eastAsia="bg-BG"/>
        </w:rPr>
        <w:t>h</w:t>
      </w:r>
      <w:r w:rsidRPr="00D00CE8">
        <w:rPr>
          <w:rFonts w:ascii="Times New Roman" w:hAnsi="Times New Roman"/>
          <w:sz w:val="24"/>
          <w:lang w:val="bg-BG" w:eastAsia="bg-BG"/>
        </w:rPr>
        <w:t>,</w:t>
      </w:r>
    </w:p>
    <w:p w:rsidR="00A10403" w:rsidRPr="00D00CE8" w:rsidRDefault="00A10403" w:rsidP="00A10403">
      <w:pPr>
        <w:widowControl w:val="0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709"/>
        <w:jc w:val="both"/>
        <w:rPr>
          <w:rFonts w:ascii="Times New Roman" w:hAnsi="Times New Roman"/>
          <w:color w:val="000000"/>
          <w:sz w:val="24"/>
          <w:lang w:val="bg-BG" w:eastAsia="bg-BG"/>
        </w:rPr>
      </w:pPr>
      <w:r w:rsidRPr="00A10403">
        <w:rPr>
          <w:rFonts w:ascii="Times New Roman" w:hAnsi="Times New Roman"/>
          <w:color w:val="000000"/>
          <w:sz w:val="24"/>
          <w:lang w:eastAsia="bg-BG"/>
        </w:rPr>
        <w:t>T</w:t>
      </w:r>
      <w:r w:rsidRPr="00A10403">
        <w:rPr>
          <w:rFonts w:ascii="Times New Roman" w:hAnsi="Times New Roman"/>
          <w:color w:val="000000"/>
          <w:sz w:val="24"/>
          <w:vertAlign w:val="subscript"/>
          <w:lang w:eastAsia="bg-BG"/>
        </w:rPr>
        <w:t>1</w:t>
      </w:r>
      <w:r w:rsidRPr="00A10403">
        <w:rPr>
          <w:rFonts w:ascii="Times New Roman" w:hAnsi="Times New Roman"/>
          <w:color w:val="000000"/>
          <w:sz w:val="24"/>
          <w:lang w:eastAsia="bg-BG"/>
        </w:rPr>
        <w:t xml:space="preserve"> = 5</w:t>
      </w:r>
      <w:r w:rsidRPr="00A10403">
        <w:rPr>
          <w:rFonts w:ascii="Times New Roman" w:hAnsi="Times New Roman"/>
          <w:color w:val="000000"/>
          <w:sz w:val="24"/>
          <w:lang w:val="bg-BG" w:eastAsia="bg-BG"/>
        </w:rPr>
        <w:t xml:space="preserve">, когато капацитетът на основната батерия на преносимия </w:t>
      </w:r>
      <w:r w:rsidRPr="00D00CE8">
        <w:rPr>
          <w:rFonts w:ascii="Times New Roman" w:hAnsi="Times New Roman"/>
          <w:sz w:val="24"/>
          <w:lang w:val="bg-BG" w:eastAsia="bg-BG"/>
        </w:rPr>
        <w:t xml:space="preserve">компютър е </w:t>
      </w:r>
      <w:r w:rsidR="004F3D8B" w:rsidRPr="00D00CE8">
        <w:rPr>
          <w:rFonts w:ascii="Times New Roman" w:hAnsi="Times New Roman"/>
          <w:sz w:val="24"/>
          <w:lang w:eastAsia="bg-BG"/>
        </w:rPr>
        <w:t>4</w:t>
      </w:r>
      <w:r w:rsidR="00EC0FB6">
        <w:rPr>
          <w:rFonts w:ascii="Times New Roman" w:hAnsi="Times New Roman"/>
          <w:sz w:val="24"/>
          <w:lang w:eastAsia="bg-BG"/>
        </w:rPr>
        <w:t>400</w:t>
      </w:r>
      <w:r w:rsidR="004F3D8B" w:rsidRPr="00D00CE8">
        <w:rPr>
          <w:rFonts w:ascii="Times New Roman" w:hAnsi="Times New Roman"/>
          <w:sz w:val="24"/>
          <w:lang w:val="bg-BG" w:eastAsia="bg-BG"/>
        </w:rPr>
        <w:t xml:space="preserve"> </w:t>
      </w:r>
      <w:r w:rsidR="00EC0FB6">
        <w:rPr>
          <w:rFonts w:ascii="Times New Roman" w:hAnsi="Times New Roman"/>
          <w:sz w:val="24"/>
          <w:lang w:eastAsia="bg-BG"/>
        </w:rPr>
        <w:t>mA</w:t>
      </w:r>
      <w:r w:rsidRPr="00D00CE8">
        <w:rPr>
          <w:rFonts w:ascii="Times New Roman" w:hAnsi="Times New Roman"/>
          <w:sz w:val="24"/>
          <w:lang w:eastAsia="bg-BG"/>
        </w:rPr>
        <w:t>h</w:t>
      </w:r>
      <w:r w:rsidRPr="00D00CE8">
        <w:rPr>
          <w:rFonts w:ascii="Times New Roman" w:hAnsi="Times New Roman"/>
          <w:sz w:val="24"/>
          <w:lang w:val="bg-BG" w:eastAsia="bg-BG"/>
        </w:rPr>
        <w:t>.</w:t>
      </w:r>
      <w:r w:rsidR="00D00CE8">
        <w:rPr>
          <w:rFonts w:ascii="Times New Roman" w:hAnsi="Times New Roman"/>
          <w:sz w:val="24"/>
          <w:lang w:val="bg-BG" w:eastAsia="bg-BG"/>
        </w:rPr>
        <w:t>или по-малко.</w:t>
      </w:r>
    </w:p>
    <w:p w:rsidR="00A10403" w:rsidRPr="00A10403" w:rsidRDefault="00A10403" w:rsidP="00A10403">
      <w:pPr>
        <w:widowControl w:val="0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709"/>
        <w:jc w:val="both"/>
        <w:rPr>
          <w:rFonts w:ascii="Times New Roman" w:hAnsi="Times New Roman"/>
          <w:color w:val="000000"/>
          <w:sz w:val="24"/>
          <w:lang w:val="bg-BG" w:eastAsia="bg-BG"/>
        </w:rPr>
      </w:pPr>
    </w:p>
    <w:p w:rsidR="00A10403" w:rsidRPr="00A10403" w:rsidRDefault="00A10403" w:rsidP="00A10403">
      <w:pPr>
        <w:widowControl w:val="0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709"/>
        <w:jc w:val="both"/>
        <w:rPr>
          <w:rFonts w:ascii="Times New Roman" w:hAnsi="Times New Roman"/>
          <w:color w:val="000000"/>
          <w:sz w:val="24"/>
          <w:lang w:val="bg-BG" w:eastAsia="bg-BG"/>
        </w:rPr>
      </w:pPr>
    </w:p>
    <w:p w:rsidR="00A10403" w:rsidRPr="00D00CE8" w:rsidRDefault="004F3D8B" w:rsidP="00A10403">
      <w:pPr>
        <w:widowControl w:val="0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709"/>
        <w:jc w:val="both"/>
        <w:rPr>
          <w:rFonts w:ascii="Times New Roman" w:hAnsi="Times New Roman"/>
          <w:sz w:val="24"/>
          <w:lang w:val="bg-BG" w:eastAsia="bg-BG"/>
        </w:rPr>
      </w:pPr>
      <w:r w:rsidRPr="00D00CE8">
        <w:rPr>
          <w:rFonts w:ascii="Times New Roman" w:hAnsi="Times New Roman"/>
          <w:sz w:val="24"/>
          <w:lang w:val="bg-BG" w:eastAsia="bg-BG"/>
        </w:rPr>
        <w:t>Т</w:t>
      </w:r>
      <w:r w:rsidRPr="00D00CE8">
        <w:rPr>
          <w:rFonts w:ascii="Times New Roman" w:hAnsi="Times New Roman"/>
          <w:sz w:val="24"/>
          <w:vertAlign w:val="subscript"/>
          <w:lang w:eastAsia="bg-BG"/>
        </w:rPr>
        <w:t>2</w:t>
      </w:r>
      <w:r w:rsidRPr="00D00CE8">
        <w:rPr>
          <w:rFonts w:ascii="Times New Roman" w:hAnsi="Times New Roman"/>
          <w:sz w:val="24"/>
          <w:lang w:val="bg-BG" w:eastAsia="bg-BG"/>
        </w:rPr>
        <w:t xml:space="preserve"> </w:t>
      </w:r>
      <w:r w:rsidR="00A10403" w:rsidRPr="00D00CE8">
        <w:rPr>
          <w:rFonts w:ascii="Times New Roman" w:hAnsi="Times New Roman"/>
          <w:sz w:val="24"/>
          <w:lang w:val="bg-BG" w:eastAsia="bg-BG"/>
        </w:rPr>
        <w:t>е параметър, оценяващ вградената камера на преносимия компютър.</w:t>
      </w:r>
    </w:p>
    <w:p w:rsidR="00A10403" w:rsidRPr="00D00CE8" w:rsidRDefault="004F3D8B" w:rsidP="00A10403">
      <w:pPr>
        <w:widowControl w:val="0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709"/>
        <w:jc w:val="both"/>
        <w:rPr>
          <w:rFonts w:ascii="Times New Roman" w:hAnsi="Times New Roman"/>
          <w:sz w:val="24"/>
          <w:lang w:val="bg-BG" w:eastAsia="bg-BG"/>
        </w:rPr>
      </w:pPr>
      <w:r w:rsidRPr="00D00CE8">
        <w:rPr>
          <w:rFonts w:ascii="Times New Roman" w:hAnsi="Times New Roman"/>
          <w:sz w:val="24"/>
          <w:lang w:eastAsia="bg-BG"/>
        </w:rPr>
        <w:lastRenderedPageBreak/>
        <w:t>T</w:t>
      </w:r>
      <w:r w:rsidRPr="00D00CE8">
        <w:rPr>
          <w:rFonts w:ascii="Times New Roman" w:hAnsi="Times New Roman"/>
          <w:sz w:val="24"/>
          <w:vertAlign w:val="subscript"/>
          <w:lang w:eastAsia="bg-BG"/>
        </w:rPr>
        <w:t>2</w:t>
      </w:r>
      <w:r w:rsidRPr="00D00CE8">
        <w:rPr>
          <w:rFonts w:ascii="Times New Roman" w:hAnsi="Times New Roman"/>
          <w:sz w:val="24"/>
          <w:lang w:eastAsia="bg-BG"/>
        </w:rPr>
        <w:t xml:space="preserve"> </w:t>
      </w:r>
      <w:r w:rsidR="00A10403" w:rsidRPr="00D00CE8">
        <w:rPr>
          <w:rFonts w:ascii="Times New Roman" w:hAnsi="Times New Roman"/>
          <w:sz w:val="24"/>
          <w:lang w:eastAsia="bg-BG"/>
        </w:rPr>
        <w:t xml:space="preserve">= </w:t>
      </w:r>
      <w:r w:rsidR="00A10403" w:rsidRPr="00D00CE8">
        <w:rPr>
          <w:rFonts w:ascii="Times New Roman" w:hAnsi="Times New Roman"/>
          <w:sz w:val="24"/>
          <w:lang w:val="bg-BG" w:eastAsia="bg-BG"/>
        </w:rPr>
        <w:t xml:space="preserve">10, когато вградената камера на преносимия компютър е с резолюция </w:t>
      </w:r>
      <w:r w:rsidR="00A10403" w:rsidRPr="00D00CE8">
        <w:rPr>
          <w:rFonts w:ascii="Times New Roman" w:hAnsi="Times New Roman"/>
          <w:sz w:val="24"/>
          <w:lang w:eastAsia="bg-BG"/>
        </w:rPr>
        <w:t xml:space="preserve">1920 x 1080 </w:t>
      </w:r>
      <w:r w:rsidR="00A10403" w:rsidRPr="00D00CE8">
        <w:rPr>
          <w:rFonts w:ascii="Times New Roman" w:hAnsi="Times New Roman"/>
          <w:sz w:val="24"/>
          <w:lang w:val="bg-BG" w:eastAsia="bg-BG"/>
        </w:rPr>
        <w:t>или по-добра,</w:t>
      </w:r>
    </w:p>
    <w:p w:rsidR="00A10403" w:rsidRPr="00A10403" w:rsidRDefault="004F3D8B" w:rsidP="00A10403">
      <w:pPr>
        <w:widowControl w:val="0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709"/>
        <w:jc w:val="both"/>
        <w:rPr>
          <w:rFonts w:ascii="Times New Roman" w:hAnsi="Times New Roman"/>
          <w:color w:val="000000"/>
          <w:sz w:val="24"/>
          <w:lang w:val="bg-BG" w:eastAsia="bg-BG"/>
        </w:rPr>
      </w:pPr>
      <w:r w:rsidRPr="00D00CE8">
        <w:rPr>
          <w:rFonts w:ascii="Times New Roman" w:hAnsi="Times New Roman"/>
          <w:sz w:val="24"/>
          <w:lang w:eastAsia="bg-BG"/>
        </w:rPr>
        <w:t>T</w:t>
      </w:r>
      <w:r w:rsidRPr="00D00CE8">
        <w:rPr>
          <w:rFonts w:ascii="Times New Roman" w:hAnsi="Times New Roman"/>
          <w:sz w:val="24"/>
          <w:vertAlign w:val="subscript"/>
          <w:lang w:eastAsia="bg-BG"/>
        </w:rPr>
        <w:t>2</w:t>
      </w:r>
      <w:r w:rsidRPr="00D00CE8">
        <w:rPr>
          <w:rFonts w:ascii="Times New Roman" w:hAnsi="Times New Roman"/>
          <w:sz w:val="24"/>
          <w:lang w:eastAsia="bg-BG"/>
        </w:rPr>
        <w:t xml:space="preserve"> </w:t>
      </w:r>
      <w:r w:rsidR="00A10403" w:rsidRPr="00D00CE8">
        <w:rPr>
          <w:rFonts w:ascii="Times New Roman" w:hAnsi="Times New Roman"/>
          <w:sz w:val="24"/>
          <w:lang w:eastAsia="bg-BG"/>
        </w:rPr>
        <w:t>=</w:t>
      </w:r>
      <w:r w:rsidR="00A10403" w:rsidRPr="00A10403">
        <w:rPr>
          <w:rFonts w:ascii="Times New Roman" w:hAnsi="Times New Roman"/>
          <w:color w:val="000000"/>
          <w:sz w:val="24"/>
          <w:lang w:eastAsia="bg-BG"/>
        </w:rPr>
        <w:t xml:space="preserve"> </w:t>
      </w:r>
      <w:r w:rsidR="00A10403" w:rsidRPr="00A10403">
        <w:rPr>
          <w:rFonts w:ascii="Times New Roman" w:hAnsi="Times New Roman"/>
          <w:color w:val="000000"/>
          <w:sz w:val="24"/>
          <w:lang w:val="bg-BG" w:eastAsia="bg-BG"/>
        </w:rPr>
        <w:t xml:space="preserve">5, когато вградената камера на преносимия компютър е с резолюция по-ниска от </w:t>
      </w:r>
      <w:r w:rsidR="00A10403" w:rsidRPr="00A10403">
        <w:rPr>
          <w:rFonts w:ascii="Times New Roman" w:hAnsi="Times New Roman"/>
          <w:color w:val="000000"/>
          <w:sz w:val="24"/>
          <w:lang w:eastAsia="bg-BG"/>
        </w:rPr>
        <w:t>1920 x 1080</w:t>
      </w:r>
      <w:r w:rsidR="00A10403" w:rsidRPr="00A10403">
        <w:rPr>
          <w:rFonts w:ascii="Times New Roman" w:hAnsi="Times New Roman"/>
          <w:color w:val="000000"/>
          <w:sz w:val="24"/>
          <w:lang w:val="bg-BG" w:eastAsia="bg-BG"/>
        </w:rPr>
        <w:t>.</w:t>
      </w:r>
    </w:p>
    <w:p w:rsidR="00A10403" w:rsidRPr="00A10403" w:rsidRDefault="00A10403" w:rsidP="00A10403">
      <w:pPr>
        <w:widowControl w:val="0"/>
        <w:shd w:val="clear" w:color="auto" w:fill="FFFFFF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lang w:eastAsia="bg-BG"/>
        </w:rPr>
      </w:pPr>
    </w:p>
    <w:p w:rsidR="00A10403" w:rsidRPr="00A10403" w:rsidRDefault="00A10403" w:rsidP="00A10403">
      <w:pPr>
        <w:widowControl w:val="0"/>
        <w:shd w:val="clear" w:color="auto" w:fill="FFFFFF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lang w:val="bg-BG" w:eastAsia="bg-BG"/>
        </w:rPr>
      </w:pPr>
      <w:r w:rsidRPr="00A10403">
        <w:rPr>
          <w:rFonts w:ascii="Times New Roman" w:hAnsi="Times New Roman"/>
          <w:color w:val="000000"/>
          <w:sz w:val="24"/>
          <w:lang w:val="bg-BG" w:eastAsia="bg-BG"/>
        </w:rPr>
        <w:t xml:space="preserve">Максималният брой точки от техническата оценка е </w:t>
      </w:r>
      <w:r w:rsidR="003E4911">
        <w:rPr>
          <w:rFonts w:ascii="Times New Roman" w:hAnsi="Times New Roman"/>
          <w:color w:val="000000"/>
          <w:sz w:val="24"/>
          <w:lang w:eastAsia="bg-BG"/>
        </w:rPr>
        <w:t>2</w:t>
      </w:r>
      <w:r w:rsidRPr="00E51A15">
        <w:rPr>
          <w:rFonts w:ascii="Times New Roman" w:hAnsi="Times New Roman"/>
          <w:color w:val="000000"/>
          <w:sz w:val="24"/>
          <w:lang w:val="bg-BG" w:eastAsia="bg-BG"/>
        </w:rPr>
        <w:t>0</w:t>
      </w:r>
      <w:r w:rsidRPr="00A10403">
        <w:rPr>
          <w:rFonts w:ascii="Times New Roman" w:hAnsi="Times New Roman"/>
          <w:color w:val="000000"/>
          <w:sz w:val="24"/>
          <w:lang w:val="bg-BG" w:eastAsia="bg-BG"/>
        </w:rPr>
        <w:t>.</w:t>
      </w:r>
    </w:p>
    <w:p w:rsidR="00A10403" w:rsidRPr="00A10403" w:rsidRDefault="00A10403" w:rsidP="00A10403">
      <w:pPr>
        <w:widowControl w:val="0"/>
        <w:shd w:val="clear" w:color="auto" w:fill="FFFFFF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lang w:val="bg-BG" w:eastAsia="bg-BG"/>
        </w:rPr>
      </w:pPr>
      <w:r w:rsidRPr="00A10403">
        <w:rPr>
          <w:rFonts w:ascii="Times New Roman" w:hAnsi="Times New Roman"/>
          <w:color w:val="000000"/>
          <w:sz w:val="24"/>
          <w:lang w:val="bg-BG" w:eastAsia="bg-BG"/>
        </w:rPr>
        <w:t>Максималният брой точки от</w:t>
      </w:r>
      <w:r w:rsidRPr="00A10403">
        <w:rPr>
          <w:rFonts w:ascii="Times New Roman" w:hAnsi="Times New Roman"/>
          <w:color w:val="000000"/>
          <w:sz w:val="24"/>
          <w:lang w:eastAsia="bg-BG"/>
        </w:rPr>
        <w:t xml:space="preserve"> </w:t>
      </w:r>
      <w:r w:rsidRPr="00A10403">
        <w:rPr>
          <w:rFonts w:ascii="Times New Roman" w:hAnsi="Times New Roman"/>
          <w:color w:val="000000"/>
          <w:sz w:val="24"/>
          <w:lang w:val="bg-BG" w:eastAsia="bg-BG"/>
        </w:rPr>
        <w:t xml:space="preserve">финансовата оценка е </w:t>
      </w:r>
      <w:r w:rsidR="003E4911">
        <w:rPr>
          <w:rFonts w:ascii="Times New Roman" w:hAnsi="Times New Roman"/>
          <w:color w:val="000000"/>
          <w:sz w:val="24"/>
          <w:lang w:eastAsia="bg-BG"/>
        </w:rPr>
        <w:t>8</w:t>
      </w:r>
      <w:r w:rsidRPr="00E51A15">
        <w:rPr>
          <w:rFonts w:ascii="Times New Roman" w:hAnsi="Times New Roman"/>
          <w:color w:val="000000"/>
          <w:sz w:val="24"/>
          <w:lang w:val="bg-BG" w:eastAsia="bg-BG"/>
        </w:rPr>
        <w:t>0</w:t>
      </w:r>
      <w:r w:rsidRPr="00A10403">
        <w:rPr>
          <w:rFonts w:ascii="Times New Roman" w:hAnsi="Times New Roman"/>
          <w:color w:val="000000"/>
          <w:sz w:val="24"/>
          <w:lang w:val="bg-BG" w:eastAsia="bg-BG"/>
        </w:rPr>
        <w:t>.</w:t>
      </w:r>
    </w:p>
    <w:p w:rsidR="00626432" w:rsidRPr="00A10403" w:rsidRDefault="00A10403" w:rsidP="00A10403">
      <w:pPr>
        <w:widowControl w:val="0"/>
        <w:shd w:val="clear" w:color="auto" w:fill="FFFFFF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lang w:val="bg-BG" w:eastAsia="bg-BG"/>
        </w:rPr>
      </w:pPr>
      <w:r w:rsidRPr="00A10403">
        <w:rPr>
          <w:rFonts w:ascii="Times New Roman" w:hAnsi="Times New Roman"/>
          <w:color w:val="000000"/>
          <w:sz w:val="24"/>
          <w:lang w:val="bg-BG" w:eastAsia="bg-BG"/>
        </w:rPr>
        <w:t>Максималният брой точки от комплексната оценка е 100.</w:t>
      </w:r>
    </w:p>
    <w:p w:rsidR="00626432" w:rsidRPr="00E5077E" w:rsidRDefault="00626432" w:rsidP="00626432">
      <w:pPr>
        <w:spacing w:line="360" w:lineRule="auto"/>
        <w:jc w:val="both"/>
        <w:rPr>
          <w:rFonts w:ascii="Times New Roman" w:hAnsi="Times New Roman"/>
          <w:b/>
          <w:bCs/>
          <w:color w:val="0000FF"/>
          <w:sz w:val="24"/>
          <w:lang w:val="bg-BG"/>
        </w:rPr>
      </w:pPr>
    </w:p>
    <w:p w:rsidR="00626432" w:rsidRDefault="00626432" w:rsidP="00626432">
      <w:pPr>
        <w:spacing w:line="360" w:lineRule="auto"/>
        <w:jc w:val="center"/>
        <w:rPr>
          <w:rFonts w:ascii="Times New Roman" w:hAnsi="Times New Roman"/>
          <w:b/>
          <w:sz w:val="24"/>
          <w:lang w:val="bg-BG"/>
        </w:rPr>
      </w:pPr>
      <w:r w:rsidRPr="00B129E4">
        <w:rPr>
          <w:rFonts w:ascii="Times New Roman" w:hAnsi="Times New Roman"/>
          <w:b/>
          <w:bCs/>
          <w:sz w:val="24"/>
        </w:rPr>
        <w:t xml:space="preserve">VI. УКАЗАНИЯ ЗА ПОДГОТОВКА НА ОФЕРТАТА </w:t>
      </w:r>
    </w:p>
    <w:p w:rsidR="00626432" w:rsidRPr="00991448" w:rsidRDefault="00626432" w:rsidP="00626432">
      <w:pPr>
        <w:spacing w:line="360" w:lineRule="auto"/>
        <w:jc w:val="center"/>
        <w:rPr>
          <w:rFonts w:ascii="Times New Roman" w:hAnsi="Times New Roman"/>
          <w:b/>
          <w:sz w:val="24"/>
          <w:lang w:val="bg-BG"/>
        </w:rPr>
      </w:pPr>
    </w:p>
    <w:p w:rsidR="00626432" w:rsidRDefault="00626432" w:rsidP="0062643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lang w:val="bg-BG"/>
        </w:rPr>
      </w:pPr>
      <w:r w:rsidRPr="009B1B9E">
        <w:rPr>
          <w:rFonts w:ascii="Times New Roman" w:hAnsi="Times New Roman"/>
          <w:sz w:val="24"/>
          <w:lang w:val="ru-RU" w:eastAsia="bg-BG"/>
        </w:rPr>
        <w:t>За участие при възлагането н</w:t>
      </w:r>
      <w:r>
        <w:rPr>
          <w:rFonts w:ascii="Times New Roman" w:hAnsi="Times New Roman"/>
          <w:sz w:val="24"/>
          <w:lang w:val="ru-RU" w:eastAsia="bg-BG"/>
        </w:rPr>
        <w:t>а настоящата обществена поръчка</w:t>
      </w:r>
      <w:r w:rsidRPr="009B1B9E">
        <w:rPr>
          <w:rFonts w:ascii="Times New Roman" w:hAnsi="Times New Roman"/>
          <w:sz w:val="24"/>
          <w:lang w:val="ru-RU" w:eastAsia="bg-BG"/>
        </w:rPr>
        <w:t xml:space="preserve"> участникът подготвя и представ</w:t>
      </w:r>
      <w:r>
        <w:rPr>
          <w:rFonts w:ascii="Times New Roman" w:hAnsi="Times New Roman"/>
          <w:sz w:val="24"/>
          <w:lang w:val="ru-RU" w:eastAsia="bg-BG"/>
        </w:rPr>
        <w:t>я оферта.</w:t>
      </w:r>
      <w:r w:rsidRPr="00C704F1">
        <w:rPr>
          <w:rFonts w:ascii="Times New Roman" w:hAnsi="Times New Roman"/>
          <w:sz w:val="24"/>
        </w:rPr>
        <w:t xml:space="preserve"> </w:t>
      </w:r>
    </w:p>
    <w:p w:rsidR="00626432" w:rsidRPr="00991448" w:rsidRDefault="00626432" w:rsidP="0062643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lang w:eastAsia="bg-BG"/>
        </w:rPr>
      </w:pPr>
      <w:r w:rsidRPr="00991448">
        <w:rPr>
          <w:rFonts w:ascii="Times New Roman" w:hAnsi="Times New Roman"/>
          <w:sz w:val="24"/>
        </w:rPr>
        <w:t>При подготовката на офертата всеки участник трябва да се придържа точно към условията, обявени от възложителя. Възложителят може да отстрани участник, поради несъответствие на офертата с изискванията на документацията к</w:t>
      </w:r>
      <w:r>
        <w:rPr>
          <w:rFonts w:ascii="Times New Roman" w:hAnsi="Times New Roman"/>
          <w:sz w:val="24"/>
        </w:rPr>
        <w:t>ъм пор</w:t>
      </w:r>
      <w:r>
        <w:rPr>
          <w:rFonts w:ascii="Times New Roman" w:hAnsi="Times New Roman"/>
          <w:sz w:val="24"/>
          <w:lang w:val="bg-BG"/>
        </w:rPr>
        <w:t>ъ</w:t>
      </w:r>
      <w:r w:rsidRPr="00991448">
        <w:rPr>
          <w:rFonts w:ascii="Times New Roman" w:hAnsi="Times New Roman"/>
          <w:sz w:val="24"/>
        </w:rPr>
        <w:t>чката.</w:t>
      </w:r>
    </w:p>
    <w:p w:rsidR="00626432" w:rsidRPr="00991448" w:rsidRDefault="00626432" w:rsidP="00626432">
      <w:pPr>
        <w:ind w:firstLine="708"/>
        <w:jc w:val="both"/>
        <w:textAlignment w:val="center"/>
        <w:rPr>
          <w:rFonts w:ascii="Times New Roman" w:hAnsi="Times New Roman"/>
          <w:sz w:val="24"/>
          <w:lang w:val="ru-RU" w:eastAsia="bg-BG"/>
        </w:rPr>
      </w:pPr>
      <w:r w:rsidRPr="009B1B9E">
        <w:rPr>
          <w:rFonts w:ascii="Times New Roman" w:hAnsi="Times New Roman"/>
          <w:sz w:val="24"/>
          <w:lang w:val="ru-RU" w:eastAsia="bg-BG"/>
        </w:rPr>
        <w:t xml:space="preserve"> Всеки участник има право да представи само една оферта, която трябва да е изготвена на български език. Когато участникът е чуждестранно физическо или юридическо лице или обединение на чуждестранни физически и/или юридически лица, представянето на участника (по образец 1) се подава в официален превод на български език, а останалите изискуеми документи, които са на чужд език, се представят и в превод на </w:t>
      </w:r>
      <w:r w:rsidRPr="00991448">
        <w:rPr>
          <w:rFonts w:ascii="Times New Roman" w:hAnsi="Times New Roman"/>
          <w:sz w:val="24"/>
          <w:lang w:val="ru-RU" w:eastAsia="bg-BG"/>
        </w:rPr>
        <w:t xml:space="preserve">български език. </w:t>
      </w:r>
    </w:p>
    <w:p w:rsidR="00626432" w:rsidRPr="00991448" w:rsidRDefault="00626432" w:rsidP="00626432">
      <w:pPr>
        <w:ind w:firstLine="708"/>
        <w:jc w:val="both"/>
        <w:rPr>
          <w:rFonts w:ascii="Times New Roman" w:hAnsi="Times New Roman"/>
          <w:sz w:val="24"/>
          <w:lang w:val="ru-RU" w:eastAsia="bg-BG"/>
        </w:rPr>
      </w:pPr>
      <w:r w:rsidRPr="00991448">
        <w:rPr>
          <w:rFonts w:ascii="Times New Roman" w:hAnsi="Times New Roman"/>
          <w:sz w:val="24"/>
          <w:lang w:val="ru-RU" w:eastAsia="bg-BG"/>
        </w:rPr>
        <w:t>Офертата се представя в запечатан непрозрачен плик.</w:t>
      </w:r>
    </w:p>
    <w:p w:rsidR="00626432" w:rsidRPr="00991448" w:rsidRDefault="00626432" w:rsidP="0062643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lang w:eastAsia="bg-BG"/>
        </w:rPr>
      </w:pPr>
      <w:r w:rsidRPr="00991448">
        <w:rPr>
          <w:rFonts w:ascii="Times New Roman" w:hAnsi="Times New Roman"/>
          <w:sz w:val="24"/>
          <w:lang w:val="ru-RU"/>
        </w:rPr>
        <w:t>Върху плика с офертата се посочват адресът, определен за представяне на офертата, наименованието на поръчката,</w:t>
      </w:r>
      <w:r w:rsidRPr="00991448">
        <w:rPr>
          <w:rFonts w:ascii="Times New Roman" w:hAnsi="Times New Roman"/>
          <w:bCs/>
          <w:iCs/>
          <w:sz w:val="24"/>
          <w:lang w:val="ru-RU"/>
        </w:rPr>
        <w:t xml:space="preserve"> </w:t>
      </w:r>
      <w:r w:rsidRPr="00991448">
        <w:rPr>
          <w:rFonts w:ascii="Times New Roman" w:hAnsi="Times New Roman"/>
          <w:sz w:val="24"/>
          <w:lang w:val="ru-RU"/>
        </w:rPr>
        <w:t xml:space="preserve">името на участника, адрес за кореспонденция, телефон, факс, </w:t>
      </w:r>
      <w:r w:rsidRPr="00991448">
        <w:rPr>
          <w:rFonts w:ascii="Times New Roman" w:hAnsi="Times New Roman"/>
          <w:bCs/>
          <w:sz w:val="24"/>
          <w:lang w:val="ru-RU"/>
        </w:rPr>
        <w:t>лице за контакт</w:t>
      </w:r>
      <w:r w:rsidRPr="00991448">
        <w:rPr>
          <w:rFonts w:ascii="Times New Roman" w:hAnsi="Times New Roman"/>
          <w:sz w:val="24"/>
          <w:lang w:val="ru-RU"/>
        </w:rPr>
        <w:t xml:space="preserve"> и електронен адрес</w:t>
      </w:r>
      <w:r w:rsidRPr="00991448">
        <w:rPr>
          <w:rFonts w:ascii="Times New Roman" w:eastAsia="TimesNewRomanPSMT" w:hAnsi="Times New Roman"/>
          <w:sz w:val="24"/>
        </w:rPr>
        <w:t>, както следва:</w:t>
      </w:r>
    </w:p>
    <w:p w:rsidR="00626432" w:rsidRPr="00991448" w:rsidRDefault="00626432" w:rsidP="00626432">
      <w:pPr>
        <w:jc w:val="center"/>
        <w:rPr>
          <w:rFonts w:ascii="Times New Roman" w:hAnsi="Times New Roman"/>
          <w:i/>
          <w:iCs/>
          <w:sz w:val="24"/>
        </w:rPr>
      </w:pPr>
    </w:p>
    <w:p w:rsidR="00626432" w:rsidRPr="00F356D4" w:rsidRDefault="00626432" w:rsidP="00626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iCs/>
          <w:sz w:val="24"/>
        </w:rPr>
      </w:pPr>
      <w:r w:rsidRPr="00F356D4">
        <w:rPr>
          <w:rFonts w:ascii="Times New Roman" w:hAnsi="Times New Roman"/>
          <w:b/>
          <w:iCs/>
          <w:sz w:val="24"/>
        </w:rPr>
        <w:t xml:space="preserve">ДО </w:t>
      </w:r>
    </w:p>
    <w:p w:rsidR="00626432" w:rsidRPr="00F356D4" w:rsidRDefault="00626432" w:rsidP="00626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iCs/>
          <w:sz w:val="24"/>
          <w:lang w:val="bg-BG"/>
        </w:rPr>
      </w:pPr>
      <w:r w:rsidRPr="00F356D4">
        <w:rPr>
          <w:rFonts w:ascii="Times New Roman" w:hAnsi="Times New Roman"/>
          <w:b/>
          <w:iCs/>
          <w:sz w:val="24"/>
        </w:rPr>
        <w:t xml:space="preserve">ИЗПЪЛНИТЕЛНА АГЕНЦИЯ </w:t>
      </w:r>
    </w:p>
    <w:p w:rsidR="00626432" w:rsidRPr="00F356D4" w:rsidRDefault="00626432" w:rsidP="00626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iCs/>
          <w:sz w:val="24"/>
          <w:lang w:val="bg-BG"/>
        </w:rPr>
      </w:pPr>
      <w:r w:rsidRPr="00F356D4">
        <w:rPr>
          <w:rFonts w:ascii="Times New Roman" w:hAnsi="Times New Roman"/>
          <w:b/>
          <w:iCs/>
          <w:sz w:val="24"/>
        </w:rPr>
        <w:t>„АВТОМОБИЛНА АДМИНИСТРАЦИЯ”</w:t>
      </w:r>
    </w:p>
    <w:p w:rsidR="00626432" w:rsidRPr="00F356D4" w:rsidRDefault="00626432" w:rsidP="00626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iCs/>
          <w:sz w:val="24"/>
          <w:lang w:val="bg-BG"/>
        </w:rPr>
      </w:pPr>
      <w:r w:rsidRPr="00F356D4">
        <w:rPr>
          <w:rFonts w:ascii="Times New Roman" w:hAnsi="Times New Roman"/>
          <w:b/>
          <w:iCs/>
          <w:sz w:val="24"/>
        </w:rPr>
        <w:t>УЛ. „ГЕН. Й. В. ГУРКО” № 5</w:t>
      </w:r>
    </w:p>
    <w:p w:rsidR="00626432" w:rsidRPr="00F356D4" w:rsidRDefault="00626432" w:rsidP="00626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iCs/>
          <w:sz w:val="24"/>
          <w:lang w:val="bg-BG"/>
        </w:rPr>
      </w:pPr>
      <w:r w:rsidRPr="00F356D4">
        <w:rPr>
          <w:rFonts w:ascii="Times New Roman" w:hAnsi="Times New Roman"/>
          <w:b/>
          <w:iCs/>
          <w:sz w:val="24"/>
        </w:rPr>
        <w:t>ГР. СОФИЯ – 1000</w:t>
      </w:r>
    </w:p>
    <w:p w:rsidR="00626432" w:rsidRPr="00F356D4" w:rsidRDefault="00626432" w:rsidP="00626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4"/>
        </w:rPr>
      </w:pPr>
    </w:p>
    <w:p w:rsidR="00626432" w:rsidRPr="00F356D4" w:rsidRDefault="00626432" w:rsidP="00626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4"/>
        </w:rPr>
      </w:pPr>
      <w:r w:rsidRPr="00F356D4">
        <w:rPr>
          <w:rFonts w:ascii="Times New Roman" w:hAnsi="Times New Roman"/>
          <w:b/>
          <w:sz w:val="24"/>
        </w:rPr>
        <w:t xml:space="preserve">О Ф Е Р Т А </w:t>
      </w:r>
    </w:p>
    <w:p w:rsidR="00626432" w:rsidRPr="00F356D4" w:rsidRDefault="00626432" w:rsidP="00626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</w:rPr>
      </w:pPr>
      <w:r w:rsidRPr="00F356D4">
        <w:rPr>
          <w:rFonts w:ascii="Times New Roman" w:hAnsi="Times New Roman"/>
          <w:sz w:val="24"/>
        </w:rPr>
        <w:t xml:space="preserve">за участие в </w:t>
      </w:r>
      <w:r w:rsidRPr="00F356D4">
        <w:rPr>
          <w:rFonts w:ascii="Times New Roman" w:hAnsi="Times New Roman"/>
          <w:bCs/>
          <w:sz w:val="24"/>
        </w:rPr>
        <w:t>обществена поръчка, обявена с публична покана по реда на Глава осма „а” от Закона за обществените поръчки, с предмет</w:t>
      </w:r>
      <w:r w:rsidRPr="00F356D4">
        <w:rPr>
          <w:rFonts w:ascii="Times New Roman" w:hAnsi="Times New Roman"/>
          <w:sz w:val="24"/>
        </w:rPr>
        <w:t xml:space="preserve"> </w:t>
      </w:r>
      <w:r w:rsidR="009C2589">
        <w:rPr>
          <w:rFonts w:ascii="Times New Roman" w:hAnsi="Times New Roman"/>
          <w:sz w:val="24"/>
          <w:lang w:val="bg-BG"/>
        </w:rPr>
        <w:t>„Доставка на компютърни конфигурации, мобилни компютри и таблети“</w:t>
      </w:r>
    </w:p>
    <w:p w:rsidR="00626432" w:rsidRPr="00F356D4" w:rsidRDefault="00626432" w:rsidP="00626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4"/>
        </w:rPr>
      </w:pPr>
      <w:r w:rsidRPr="00F356D4">
        <w:rPr>
          <w:rFonts w:ascii="Times New Roman" w:hAnsi="Times New Roman"/>
          <w:sz w:val="24"/>
        </w:rPr>
        <w:t>(участник)</w:t>
      </w:r>
    </w:p>
    <w:p w:rsidR="00626432" w:rsidRPr="00F356D4" w:rsidRDefault="00626432" w:rsidP="00626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4"/>
        </w:rPr>
      </w:pPr>
      <w:r w:rsidRPr="00F356D4">
        <w:rPr>
          <w:rFonts w:ascii="Times New Roman" w:hAnsi="Times New Roman"/>
          <w:sz w:val="24"/>
        </w:rPr>
        <w:t>…………………………………………………………</w:t>
      </w:r>
    </w:p>
    <w:p w:rsidR="00626432" w:rsidRPr="00F356D4" w:rsidRDefault="00626432" w:rsidP="00626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4"/>
        </w:rPr>
      </w:pPr>
      <w:r w:rsidRPr="00F356D4">
        <w:rPr>
          <w:rFonts w:ascii="Times New Roman" w:hAnsi="Times New Roman"/>
          <w:sz w:val="24"/>
        </w:rPr>
        <w:t>(адрес за кореспонденция)</w:t>
      </w:r>
    </w:p>
    <w:p w:rsidR="00626432" w:rsidRPr="00F356D4" w:rsidRDefault="00626432" w:rsidP="00626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4"/>
        </w:rPr>
      </w:pPr>
      <w:r w:rsidRPr="00F356D4">
        <w:rPr>
          <w:rFonts w:ascii="Times New Roman" w:hAnsi="Times New Roman"/>
          <w:sz w:val="24"/>
        </w:rPr>
        <w:t>…………………………………………………………</w:t>
      </w:r>
    </w:p>
    <w:p w:rsidR="00626432" w:rsidRPr="00F356D4" w:rsidRDefault="00626432" w:rsidP="00626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4"/>
        </w:rPr>
      </w:pPr>
      <w:r w:rsidRPr="00F356D4">
        <w:rPr>
          <w:rFonts w:ascii="Times New Roman" w:hAnsi="Times New Roman"/>
          <w:sz w:val="24"/>
        </w:rPr>
        <w:t>(тел., факс, ел. поща)</w:t>
      </w:r>
    </w:p>
    <w:p w:rsidR="00626432" w:rsidRPr="009B1B9E" w:rsidRDefault="00626432" w:rsidP="00626432">
      <w:pPr>
        <w:ind w:firstLine="708"/>
        <w:jc w:val="both"/>
        <w:textAlignment w:val="center"/>
        <w:rPr>
          <w:rFonts w:ascii="Times New Roman" w:hAnsi="Times New Roman"/>
          <w:sz w:val="24"/>
          <w:lang w:val="ru-RU" w:eastAsia="bg-BG"/>
        </w:rPr>
      </w:pPr>
    </w:p>
    <w:p w:rsidR="00626432" w:rsidRPr="00991448" w:rsidRDefault="00626432" w:rsidP="00626432">
      <w:pPr>
        <w:ind w:firstLine="708"/>
        <w:jc w:val="both"/>
        <w:rPr>
          <w:rFonts w:ascii="Times New Roman" w:eastAsia="TimesNewRomanPSMT" w:hAnsi="Times New Roman"/>
          <w:sz w:val="24"/>
        </w:rPr>
      </w:pPr>
      <w:r w:rsidRPr="00991448">
        <w:rPr>
          <w:rFonts w:ascii="Times New Roman" w:hAnsi="Times New Roman"/>
          <w:sz w:val="24"/>
        </w:rPr>
        <w:t>Офертата се представя от участника или упълномощен от него представител лично, по пощата с препоръчано писмо или чрез куриер</w:t>
      </w:r>
      <w:r w:rsidRPr="00991448">
        <w:rPr>
          <w:rFonts w:ascii="Times New Roman" w:hAnsi="Times New Roman"/>
          <w:sz w:val="24"/>
          <w:lang w:val="ru-RU"/>
        </w:rPr>
        <w:t xml:space="preserve"> в </w:t>
      </w:r>
      <w:r w:rsidRPr="00991448">
        <w:rPr>
          <w:rFonts w:ascii="Times New Roman" w:eastAsia="TimesNewRomanPSMT" w:hAnsi="Times New Roman"/>
          <w:sz w:val="24"/>
        </w:rPr>
        <w:t>деловодството на ИААА, гр. София - 1000, ул. „Ген. Й. В. Гурко” № 5</w:t>
      </w:r>
      <w:r w:rsidRPr="00991448">
        <w:rPr>
          <w:rFonts w:ascii="Times New Roman" w:hAnsi="Times New Roman"/>
          <w:sz w:val="24"/>
          <w:lang w:val="ru-RU" w:eastAsia="bg-BG"/>
        </w:rPr>
        <w:t>, преди датата и часа, посочени в публичната покана като краен срок за подаване на офертите.</w:t>
      </w:r>
    </w:p>
    <w:p w:rsidR="00626432" w:rsidRPr="00991448" w:rsidRDefault="00626432" w:rsidP="00626432">
      <w:pPr>
        <w:ind w:firstLine="708"/>
        <w:jc w:val="both"/>
        <w:textAlignment w:val="center"/>
        <w:rPr>
          <w:rFonts w:ascii="Times New Roman" w:hAnsi="Times New Roman"/>
          <w:sz w:val="24"/>
          <w:lang w:val="ru-RU" w:eastAsia="bg-BG"/>
        </w:rPr>
      </w:pPr>
      <w:r w:rsidRPr="00991448">
        <w:rPr>
          <w:rFonts w:ascii="Times New Roman" w:hAnsi="Times New Roman"/>
          <w:sz w:val="24"/>
          <w:lang w:val="ru-RU" w:eastAsia="bg-BG"/>
        </w:rPr>
        <w:t xml:space="preserve">Ако участникът изпраща офертата чрез препоръчана поща или куриерска служба, разходите по изпращането са за негова сметка. В този случай участникът трябва да </w:t>
      </w:r>
      <w:r w:rsidRPr="00991448">
        <w:rPr>
          <w:rFonts w:ascii="Times New Roman" w:hAnsi="Times New Roman"/>
          <w:sz w:val="24"/>
          <w:lang w:val="ru-RU" w:eastAsia="bg-BG"/>
        </w:rPr>
        <w:lastRenderedPageBreak/>
        <w:t xml:space="preserve">изпрати офертата така, че да обезпечи нейното получаване на посочения от Възложителя адрес преди изтичане на срока за подаване на офертите. Рискът от забава или загубване на офертата е за участника. Възложителят не се ангажира да съдейства за пристигането на офертата на адреса и в срока определен от него. </w:t>
      </w:r>
    </w:p>
    <w:p w:rsidR="00626432" w:rsidRPr="00991448" w:rsidRDefault="00626432" w:rsidP="00626432">
      <w:pPr>
        <w:ind w:firstLine="708"/>
        <w:jc w:val="both"/>
        <w:rPr>
          <w:rFonts w:ascii="Times New Roman" w:eastAsia="TimesNewRomanPSMT" w:hAnsi="Times New Roman"/>
          <w:sz w:val="24"/>
        </w:rPr>
      </w:pPr>
      <w:r>
        <w:rPr>
          <w:rFonts w:ascii="Times New Roman" w:hAnsi="Times New Roman"/>
          <w:sz w:val="24"/>
          <w:lang w:val="bg-BG"/>
        </w:rPr>
        <w:t>Възложителят н</w:t>
      </w:r>
      <w:r>
        <w:rPr>
          <w:rFonts w:ascii="Times New Roman" w:hAnsi="Times New Roman"/>
          <w:sz w:val="24"/>
        </w:rPr>
        <w:t>е приема и</w:t>
      </w:r>
      <w:r>
        <w:rPr>
          <w:rFonts w:ascii="Times New Roman" w:hAnsi="Times New Roman"/>
          <w:sz w:val="24"/>
          <w:lang w:val="bg-BG"/>
        </w:rPr>
        <w:t xml:space="preserve"> </w:t>
      </w:r>
      <w:r w:rsidRPr="00991448">
        <w:rPr>
          <w:rFonts w:ascii="Times New Roman" w:hAnsi="Times New Roman"/>
          <w:sz w:val="24"/>
        </w:rPr>
        <w:t>връща</w:t>
      </w:r>
      <w:r>
        <w:rPr>
          <w:rFonts w:ascii="Times New Roman" w:hAnsi="Times New Roman"/>
          <w:sz w:val="24"/>
          <w:lang w:val="bg-BG"/>
        </w:rPr>
        <w:t xml:space="preserve"> в</w:t>
      </w:r>
      <w:r>
        <w:rPr>
          <w:rFonts w:ascii="Times New Roman" w:hAnsi="Times New Roman"/>
          <w:sz w:val="24"/>
        </w:rPr>
        <w:t xml:space="preserve"> момента на представянето им оферти</w:t>
      </w:r>
      <w:r>
        <w:rPr>
          <w:rFonts w:ascii="Times New Roman" w:hAnsi="Times New Roman"/>
          <w:sz w:val="24"/>
          <w:lang w:val="bg-BG"/>
        </w:rPr>
        <w:t>/</w:t>
      </w:r>
      <w:r>
        <w:rPr>
          <w:rFonts w:ascii="Times New Roman" w:hAnsi="Times New Roman"/>
          <w:sz w:val="24"/>
        </w:rPr>
        <w:t>пл</w:t>
      </w:r>
      <w:r>
        <w:rPr>
          <w:rFonts w:ascii="Times New Roman" w:hAnsi="Times New Roman"/>
          <w:sz w:val="24"/>
          <w:lang w:val="bg-BG"/>
        </w:rPr>
        <w:t>икове</w:t>
      </w:r>
      <w:r w:rsidRPr="00991448">
        <w:rPr>
          <w:rFonts w:ascii="Times New Roman" w:hAnsi="Times New Roman"/>
          <w:sz w:val="24"/>
        </w:rPr>
        <w:t>, които са незапечатани, прозрачни или с нарушен</w:t>
      </w:r>
      <w:r>
        <w:rPr>
          <w:rFonts w:ascii="Times New Roman" w:hAnsi="Times New Roman"/>
          <w:sz w:val="24"/>
        </w:rPr>
        <w:t>а цялост</w:t>
      </w:r>
      <w:r>
        <w:rPr>
          <w:rFonts w:ascii="Times New Roman" w:hAnsi="Times New Roman"/>
          <w:sz w:val="24"/>
          <w:lang w:val="bg-BG"/>
        </w:rPr>
        <w:t xml:space="preserve">, както и оферти, </w:t>
      </w:r>
      <w:r w:rsidRPr="00991448">
        <w:rPr>
          <w:rFonts w:ascii="Times New Roman" w:hAnsi="Times New Roman"/>
          <w:sz w:val="24"/>
        </w:rPr>
        <w:t>представени след изтичане на крайния срок.</w:t>
      </w:r>
    </w:p>
    <w:p w:rsidR="00626432" w:rsidRPr="00991448" w:rsidRDefault="00626432" w:rsidP="00626432">
      <w:pPr>
        <w:ind w:firstLine="708"/>
        <w:jc w:val="both"/>
        <w:rPr>
          <w:rFonts w:ascii="Times New Roman" w:eastAsia="TimesNewRomanPSMT" w:hAnsi="Times New Roman"/>
          <w:sz w:val="24"/>
        </w:rPr>
      </w:pPr>
      <w:r w:rsidRPr="00991448">
        <w:rPr>
          <w:rFonts w:ascii="Times New Roman" w:hAnsi="Times New Roman"/>
          <w:sz w:val="24"/>
        </w:rPr>
        <w:t>Разходите по изработването на офертите са за сметка на участниците в поръчката. Участниците не могат да имат претенции по направените от тях разходи.</w:t>
      </w:r>
    </w:p>
    <w:p w:rsidR="00626432" w:rsidRPr="009B1B9E" w:rsidRDefault="00626432" w:rsidP="00626432">
      <w:pPr>
        <w:jc w:val="both"/>
        <w:textAlignment w:val="center"/>
        <w:rPr>
          <w:rFonts w:ascii="Times New Roman" w:hAnsi="Times New Roman"/>
          <w:sz w:val="24"/>
          <w:lang w:val="ru-RU" w:eastAsia="bg-BG"/>
        </w:rPr>
      </w:pPr>
    </w:p>
    <w:p w:rsidR="00626432" w:rsidRPr="009B1B9E" w:rsidRDefault="00626432" w:rsidP="00626432">
      <w:pPr>
        <w:ind w:firstLine="708"/>
        <w:jc w:val="both"/>
        <w:textAlignment w:val="center"/>
        <w:rPr>
          <w:rFonts w:ascii="Times New Roman" w:hAnsi="Times New Roman"/>
          <w:sz w:val="24"/>
          <w:lang w:val="ru-RU" w:eastAsia="bg-BG"/>
        </w:rPr>
      </w:pPr>
      <w:r w:rsidRPr="009C2589">
        <w:rPr>
          <w:rFonts w:ascii="Times New Roman" w:hAnsi="Times New Roman"/>
          <w:sz w:val="24"/>
          <w:lang w:val="ru-RU" w:eastAsia="bg-BG"/>
        </w:rPr>
        <w:t>Срокът на валидност на оферт</w:t>
      </w:r>
      <w:r w:rsidR="00AB29C9">
        <w:rPr>
          <w:rFonts w:ascii="Times New Roman" w:hAnsi="Times New Roman"/>
          <w:sz w:val="24"/>
          <w:lang w:val="ru-RU" w:eastAsia="bg-BG"/>
        </w:rPr>
        <w:t>ите трябва да е не по-малко от 3</w:t>
      </w:r>
      <w:r w:rsidRPr="009C2589">
        <w:rPr>
          <w:rFonts w:ascii="Times New Roman" w:hAnsi="Times New Roman"/>
          <w:sz w:val="24"/>
          <w:lang w:val="ru-RU" w:eastAsia="bg-BG"/>
        </w:rPr>
        <w:t>0 (</w:t>
      </w:r>
      <w:r w:rsidR="00AB29C9">
        <w:rPr>
          <w:rFonts w:ascii="Times New Roman" w:hAnsi="Times New Roman"/>
          <w:sz w:val="24"/>
          <w:lang w:val="ru-RU" w:eastAsia="bg-BG"/>
        </w:rPr>
        <w:t>три</w:t>
      </w:r>
      <w:r w:rsidRPr="009C2589">
        <w:rPr>
          <w:rFonts w:ascii="Times New Roman" w:hAnsi="Times New Roman"/>
          <w:sz w:val="24"/>
          <w:lang w:val="ru-RU" w:eastAsia="bg-BG"/>
        </w:rPr>
        <w:t>десет) календарни дни, считано от крайния срок  за подаване на оферти, определен в публичната покана.</w:t>
      </w:r>
      <w:r w:rsidRPr="009B1B9E">
        <w:rPr>
          <w:rFonts w:ascii="Times New Roman" w:hAnsi="Times New Roman"/>
          <w:sz w:val="24"/>
          <w:lang w:val="ru-RU" w:eastAsia="bg-BG"/>
        </w:rPr>
        <w:t xml:space="preserve"> </w:t>
      </w:r>
    </w:p>
    <w:p w:rsidR="00626432" w:rsidRDefault="00626432" w:rsidP="00626432">
      <w:pPr>
        <w:jc w:val="both"/>
        <w:textAlignment w:val="center"/>
        <w:rPr>
          <w:rFonts w:ascii="Times New Roman" w:hAnsi="Times New Roman"/>
          <w:sz w:val="24"/>
          <w:lang w:val="ru-RU" w:eastAsia="bg-BG"/>
        </w:rPr>
      </w:pPr>
    </w:p>
    <w:p w:rsidR="00626432" w:rsidRPr="00B129E4" w:rsidRDefault="00626432" w:rsidP="00626432">
      <w:pPr>
        <w:ind w:firstLine="708"/>
        <w:jc w:val="both"/>
        <w:textAlignment w:val="center"/>
        <w:rPr>
          <w:rFonts w:ascii="Times New Roman" w:hAnsi="Times New Roman"/>
          <w:b/>
          <w:sz w:val="24"/>
          <w:lang w:val="ru-RU" w:eastAsia="bg-BG"/>
        </w:rPr>
      </w:pPr>
      <w:r w:rsidRPr="00B129E4">
        <w:rPr>
          <w:rFonts w:ascii="Times New Roman" w:hAnsi="Times New Roman"/>
          <w:b/>
          <w:sz w:val="24"/>
          <w:lang w:val="ru-RU" w:eastAsia="bg-BG"/>
        </w:rPr>
        <w:t xml:space="preserve">Пликът с офертата трябва да се съдържат следните документи: </w:t>
      </w:r>
    </w:p>
    <w:p w:rsidR="00626432" w:rsidRPr="009B1B9E" w:rsidRDefault="00626432" w:rsidP="00626432">
      <w:pPr>
        <w:ind w:firstLine="708"/>
        <w:jc w:val="both"/>
        <w:textAlignment w:val="center"/>
        <w:rPr>
          <w:rFonts w:ascii="Times New Roman" w:hAnsi="Times New Roman"/>
          <w:sz w:val="24"/>
          <w:lang w:val="ru-RU" w:eastAsia="bg-BG"/>
        </w:rPr>
      </w:pPr>
    </w:p>
    <w:p w:rsidR="00626432" w:rsidRPr="008A4F90" w:rsidRDefault="00626432" w:rsidP="00626432">
      <w:pPr>
        <w:ind w:firstLine="708"/>
        <w:jc w:val="both"/>
        <w:textAlignment w:val="center"/>
        <w:rPr>
          <w:rFonts w:ascii="Times New Roman" w:hAnsi="Times New Roman"/>
          <w:i/>
          <w:sz w:val="24"/>
          <w:lang w:val="ru-RU" w:eastAsia="bg-BG"/>
        </w:rPr>
      </w:pPr>
      <w:r w:rsidRPr="00991448">
        <w:rPr>
          <w:rFonts w:ascii="Times New Roman" w:hAnsi="Times New Roman"/>
          <w:sz w:val="24"/>
          <w:lang w:val="ru-RU" w:eastAsia="bg-BG"/>
        </w:rPr>
        <w:t xml:space="preserve">1.  Представяне на участника, </w:t>
      </w:r>
      <w:r w:rsidRPr="008A4F90">
        <w:rPr>
          <w:rFonts w:ascii="Times New Roman" w:hAnsi="Times New Roman"/>
          <w:i/>
          <w:sz w:val="24"/>
          <w:lang w:val="ru-RU" w:eastAsia="bg-BG"/>
        </w:rPr>
        <w:t>по образец № 1 от документацията за участие,</w:t>
      </w:r>
      <w:r w:rsidRPr="00991448">
        <w:rPr>
          <w:rFonts w:ascii="Times New Roman" w:hAnsi="Times New Roman"/>
          <w:sz w:val="24"/>
          <w:lang w:val="ru-RU" w:eastAsia="bg-BG"/>
        </w:rPr>
        <w:t xml:space="preserve"> </w:t>
      </w:r>
      <w:r w:rsidRPr="008A4F90">
        <w:rPr>
          <w:rFonts w:ascii="Times New Roman" w:hAnsi="Times New Roman"/>
          <w:i/>
          <w:sz w:val="24"/>
          <w:lang w:val="ru-RU" w:eastAsia="bg-BG"/>
        </w:rPr>
        <w:t>в оригинал;</w:t>
      </w:r>
    </w:p>
    <w:p w:rsidR="00626432" w:rsidRPr="009C2589" w:rsidRDefault="00626432" w:rsidP="009C2589">
      <w:pPr>
        <w:ind w:firstLine="708"/>
        <w:jc w:val="both"/>
        <w:textAlignment w:val="center"/>
        <w:rPr>
          <w:rFonts w:ascii="Times New Roman" w:hAnsi="Times New Roman"/>
          <w:sz w:val="24"/>
          <w:lang w:val="bg-BG" w:eastAsia="bg-BG"/>
        </w:rPr>
      </w:pPr>
      <w:r w:rsidRPr="00991448">
        <w:rPr>
          <w:rFonts w:ascii="Times New Roman" w:hAnsi="Times New Roman"/>
          <w:sz w:val="24"/>
          <w:lang w:val="ru-RU" w:eastAsia="bg-BG"/>
        </w:rPr>
        <w:t xml:space="preserve">2. </w:t>
      </w:r>
      <w:r>
        <w:rPr>
          <w:rFonts w:ascii="Times New Roman" w:hAnsi="Times New Roman"/>
          <w:sz w:val="24"/>
          <w:lang w:val="bg-BG"/>
        </w:rPr>
        <w:t>П</w:t>
      </w:r>
      <w:r w:rsidRPr="00991448">
        <w:rPr>
          <w:rFonts w:ascii="Times New Roman" w:hAnsi="Times New Roman"/>
          <w:sz w:val="24"/>
          <w:lang w:val="ru-RU" w:eastAsia="bg-BG"/>
        </w:rPr>
        <w:t>ълномощно на лицето, упълномощено да представлява участника (в случай, че участникът</w:t>
      </w:r>
      <w:r w:rsidRPr="009B1B9E">
        <w:rPr>
          <w:rFonts w:ascii="Times New Roman" w:hAnsi="Times New Roman"/>
          <w:sz w:val="24"/>
          <w:lang w:val="ru-RU" w:eastAsia="bg-BG"/>
        </w:rPr>
        <w:t xml:space="preserve"> не се представлява от лицата, които имат право на това, съгласно документите му за регистрация)</w:t>
      </w:r>
      <w:r>
        <w:rPr>
          <w:rFonts w:ascii="Times New Roman" w:hAnsi="Times New Roman"/>
          <w:sz w:val="24"/>
          <w:lang w:val="ru-RU" w:eastAsia="bg-BG"/>
        </w:rPr>
        <w:t xml:space="preserve"> – </w:t>
      </w:r>
      <w:r w:rsidRPr="00C71ADD">
        <w:rPr>
          <w:rFonts w:ascii="Times New Roman" w:hAnsi="Times New Roman"/>
          <w:i/>
          <w:sz w:val="24"/>
          <w:lang w:val="ru-RU" w:eastAsia="bg-BG"/>
        </w:rPr>
        <w:t>оригинал или заверено копие;</w:t>
      </w:r>
    </w:p>
    <w:p w:rsidR="00626432" w:rsidRPr="008A4F90" w:rsidRDefault="00902A75" w:rsidP="00626432">
      <w:pPr>
        <w:ind w:firstLine="708"/>
        <w:jc w:val="both"/>
        <w:rPr>
          <w:rFonts w:ascii="Times New Roman" w:hAnsi="Times New Roman"/>
          <w:i/>
          <w:sz w:val="24"/>
          <w:lang w:val="ru-RU" w:eastAsia="bg-BG"/>
        </w:rPr>
      </w:pPr>
      <w:r>
        <w:rPr>
          <w:rFonts w:ascii="Times New Roman" w:hAnsi="Times New Roman"/>
          <w:sz w:val="24"/>
          <w:lang w:val="ru-RU" w:eastAsia="bg-BG"/>
        </w:rPr>
        <w:t>3</w:t>
      </w:r>
      <w:r w:rsidR="00626432" w:rsidRPr="009B1B9E">
        <w:rPr>
          <w:rFonts w:ascii="Times New Roman" w:hAnsi="Times New Roman"/>
          <w:sz w:val="24"/>
          <w:lang w:val="ru-RU" w:eastAsia="bg-BG"/>
        </w:rPr>
        <w:t xml:space="preserve">. Документ (договор или споразумение) за създаване на обединение, подписан от лицата, включени в обединението, в който задължително е посочен  представляващ </w:t>
      </w:r>
      <w:r w:rsidR="00626432" w:rsidRPr="007676C2">
        <w:rPr>
          <w:rFonts w:ascii="Times New Roman" w:hAnsi="Times New Roman"/>
          <w:sz w:val="24"/>
          <w:lang w:val="ru-RU" w:eastAsia="bg-BG"/>
        </w:rPr>
        <w:t>(само когато участникът е обединение, което не е юридическо лице)</w:t>
      </w:r>
      <w:r w:rsidR="00626432">
        <w:rPr>
          <w:rFonts w:ascii="Times New Roman" w:hAnsi="Times New Roman"/>
          <w:sz w:val="24"/>
          <w:lang w:val="ru-RU" w:eastAsia="bg-BG"/>
        </w:rPr>
        <w:t xml:space="preserve"> – </w:t>
      </w:r>
      <w:r w:rsidR="00626432" w:rsidRPr="008A4F90">
        <w:rPr>
          <w:rFonts w:ascii="Times New Roman" w:hAnsi="Times New Roman"/>
          <w:i/>
          <w:sz w:val="24"/>
          <w:lang w:val="ru-RU" w:eastAsia="bg-BG"/>
        </w:rPr>
        <w:t>заверено копие;</w:t>
      </w:r>
    </w:p>
    <w:p w:rsidR="00626432" w:rsidRPr="008A4F90" w:rsidRDefault="00902A75" w:rsidP="00626432">
      <w:pPr>
        <w:ind w:firstLine="708"/>
        <w:jc w:val="both"/>
        <w:textAlignment w:val="center"/>
        <w:rPr>
          <w:rFonts w:ascii="Times New Roman" w:hAnsi="Times New Roman"/>
          <w:i/>
          <w:sz w:val="24"/>
          <w:lang w:val="ru-RU" w:eastAsia="bg-BG"/>
        </w:rPr>
      </w:pPr>
      <w:r>
        <w:rPr>
          <w:rFonts w:ascii="Times New Roman" w:hAnsi="Times New Roman"/>
          <w:sz w:val="24"/>
          <w:lang w:val="ru-RU" w:eastAsia="bg-BG"/>
        </w:rPr>
        <w:t>4</w:t>
      </w:r>
      <w:r w:rsidR="00626432" w:rsidRPr="00991448">
        <w:rPr>
          <w:rFonts w:ascii="Times New Roman" w:hAnsi="Times New Roman"/>
          <w:sz w:val="24"/>
          <w:lang w:val="ru-RU" w:eastAsia="bg-BG"/>
        </w:rPr>
        <w:t xml:space="preserve">. </w:t>
      </w:r>
      <w:r w:rsidR="00626432" w:rsidRPr="00991448">
        <w:rPr>
          <w:rFonts w:ascii="Times New Roman" w:hAnsi="Times New Roman"/>
          <w:bCs/>
          <w:sz w:val="24"/>
        </w:rPr>
        <w:t>Списък</w:t>
      </w:r>
      <w:r w:rsidR="00626432" w:rsidRPr="00991448">
        <w:rPr>
          <w:rFonts w:ascii="Times New Roman" w:hAnsi="Times New Roman"/>
          <w:bCs/>
          <w:sz w:val="24"/>
          <w:lang w:val="bg-BG"/>
        </w:rPr>
        <w:t xml:space="preserve"> н</w:t>
      </w:r>
      <w:r w:rsidR="00626432" w:rsidRPr="00991448">
        <w:rPr>
          <w:rFonts w:ascii="Times New Roman" w:hAnsi="Times New Roman"/>
          <w:bCs/>
          <w:sz w:val="24"/>
        </w:rPr>
        <w:t xml:space="preserve">а </w:t>
      </w:r>
      <w:r w:rsidR="00626432" w:rsidRPr="00991448">
        <w:rPr>
          <w:rFonts w:ascii="Times New Roman" w:hAnsi="Times New Roman"/>
          <w:bCs/>
          <w:sz w:val="24"/>
          <w:lang w:val="bg-BG"/>
        </w:rPr>
        <w:t>изпълнените</w:t>
      </w:r>
      <w:r w:rsidR="00626432" w:rsidRPr="00991448">
        <w:rPr>
          <w:rFonts w:ascii="Times New Roman" w:hAnsi="Times New Roman"/>
          <w:bCs/>
          <w:sz w:val="24"/>
        </w:rPr>
        <w:t xml:space="preserve"> </w:t>
      </w:r>
      <w:r w:rsidR="00626432">
        <w:rPr>
          <w:rFonts w:ascii="Times New Roman" w:hAnsi="Times New Roman"/>
          <w:bCs/>
          <w:sz w:val="24"/>
          <w:lang w:val="bg-BG"/>
        </w:rPr>
        <w:t xml:space="preserve">през </w:t>
      </w:r>
      <w:r w:rsidR="00626432" w:rsidRPr="00991448">
        <w:rPr>
          <w:rFonts w:ascii="Times New Roman" w:hAnsi="Times New Roman"/>
          <w:sz w:val="24"/>
        </w:rPr>
        <w:t>последните 3 (три) години</w:t>
      </w:r>
      <w:r w:rsidR="00626432" w:rsidRPr="00991448">
        <w:rPr>
          <w:rFonts w:ascii="Times New Roman" w:hAnsi="Times New Roman"/>
          <w:sz w:val="24"/>
          <w:lang w:val="bg-BG"/>
        </w:rPr>
        <w:t xml:space="preserve"> </w:t>
      </w:r>
      <w:r w:rsidR="00626432">
        <w:rPr>
          <w:rFonts w:ascii="Times New Roman" w:hAnsi="Times New Roman"/>
          <w:bCs/>
          <w:sz w:val="24"/>
          <w:lang w:val="bg-BG"/>
        </w:rPr>
        <w:t>до датат</w:t>
      </w:r>
      <w:r>
        <w:rPr>
          <w:rFonts w:ascii="Times New Roman" w:hAnsi="Times New Roman"/>
          <w:bCs/>
          <w:sz w:val="24"/>
          <w:lang w:val="bg-BG"/>
        </w:rPr>
        <w:t>а на подаване на офертата доставки</w:t>
      </w:r>
      <w:r w:rsidR="00626432">
        <w:rPr>
          <w:rFonts w:ascii="Times New Roman" w:hAnsi="Times New Roman"/>
          <w:bCs/>
          <w:sz w:val="24"/>
          <w:lang w:val="bg-BG"/>
        </w:rPr>
        <w:t>,</w:t>
      </w:r>
      <w:r w:rsidR="00626432" w:rsidRPr="0064780A">
        <w:rPr>
          <w:rFonts w:ascii="Times New Roman" w:hAnsi="Times New Roman"/>
          <w:bCs/>
          <w:sz w:val="24"/>
        </w:rPr>
        <w:t xml:space="preserve"> еднакви </w:t>
      </w:r>
      <w:r w:rsidR="00626432">
        <w:rPr>
          <w:rFonts w:ascii="Times New Roman" w:hAnsi="Times New Roman"/>
          <w:bCs/>
          <w:sz w:val="24"/>
          <w:lang w:val="bg-BG"/>
        </w:rPr>
        <w:t xml:space="preserve">или сходни </w:t>
      </w:r>
      <w:r w:rsidR="00626432" w:rsidRPr="0064780A">
        <w:rPr>
          <w:rFonts w:ascii="Times New Roman" w:hAnsi="Times New Roman"/>
          <w:bCs/>
          <w:sz w:val="24"/>
        </w:rPr>
        <w:t>с предмета на настоящата поръчка</w:t>
      </w:r>
      <w:r w:rsidR="00626432">
        <w:rPr>
          <w:rFonts w:ascii="Times New Roman" w:hAnsi="Times New Roman"/>
          <w:bCs/>
          <w:sz w:val="24"/>
          <w:lang w:val="bg-BG"/>
        </w:rPr>
        <w:t>,</w:t>
      </w:r>
      <w:r w:rsidR="00626432" w:rsidRPr="008A4F90">
        <w:rPr>
          <w:rFonts w:ascii="Times New Roman" w:hAnsi="Times New Roman"/>
          <w:i/>
          <w:sz w:val="24"/>
          <w:lang w:val="ru-RU" w:eastAsia="bg-BG"/>
        </w:rPr>
        <w:t xml:space="preserve"> по образец № </w:t>
      </w:r>
      <w:r w:rsidR="00626432">
        <w:rPr>
          <w:rFonts w:ascii="Times New Roman" w:hAnsi="Times New Roman"/>
          <w:i/>
          <w:sz w:val="24"/>
          <w:lang w:val="ru-RU" w:eastAsia="bg-BG"/>
        </w:rPr>
        <w:t>4</w:t>
      </w:r>
      <w:r w:rsidR="00626432" w:rsidRPr="008A4F90">
        <w:rPr>
          <w:rFonts w:ascii="Times New Roman" w:hAnsi="Times New Roman"/>
          <w:i/>
          <w:sz w:val="24"/>
          <w:lang w:val="ru-RU" w:eastAsia="bg-BG"/>
        </w:rPr>
        <w:t xml:space="preserve"> от документацията за участие,</w:t>
      </w:r>
      <w:r w:rsidR="00626432" w:rsidRPr="00991448">
        <w:rPr>
          <w:rFonts w:ascii="Times New Roman" w:hAnsi="Times New Roman"/>
          <w:sz w:val="24"/>
          <w:lang w:val="ru-RU" w:eastAsia="bg-BG"/>
        </w:rPr>
        <w:t xml:space="preserve"> </w:t>
      </w:r>
      <w:r w:rsidR="00626432" w:rsidRPr="008A4F90">
        <w:rPr>
          <w:rFonts w:ascii="Times New Roman" w:hAnsi="Times New Roman"/>
          <w:i/>
          <w:sz w:val="24"/>
          <w:lang w:val="ru-RU" w:eastAsia="bg-BG"/>
        </w:rPr>
        <w:t>в оригинал;</w:t>
      </w:r>
    </w:p>
    <w:p w:rsidR="00626432" w:rsidRPr="00991448" w:rsidRDefault="00902A75" w:rsidP="00626432">
      <w:pPr>
        <w:ind w:firstLine="708"/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5</w:t>
      </w:r>
      <w:r w:rsidR="00626432">
        <w:rPr>
          <w:rFonts w:ascii="Times New Roman" w:hAnsi="Times New Roman"/>
          <w:sz w:val="24"/>
          <w:lang w:val="bg-BG"/>
        </w:rPr>
        <w:t>. Удостоверения за</w:t>
      </w:r>
      <w:r w:rsidR="00626432">
        <w:rPr>
          <w:rFonts w:ascii="Times New Roman" w:hAnsi="Times New Roman"/>
          <w:sz w:val="24"/>
        </w:rPr>
        <w:t xml:space="preserve"> изпълнени</w:t>
      </w:r>
      <w:r w:rsidR="00626432">
        <w:rPr>
          <w:rFonts w:ascii="Times New Roman" w:hAnsi="Times New Roman"/>
          <w:sz w:val="24"/>
          <w:lang w:val="bg-BG"/>
        </w:rPr>
        <w:t xml:space="preserve">те </w:t>
      </w:r>
      <w:r>
        <w:rPr>
          <w:rFonts w:ascii="Times New Roman" w:hAnsi="Times New Roman"/>
          <w:sz w:val="24"/>
          <w:lang w:val="bg-BG"/>
        </w:rPr>
        <w:t>доставки</w:t>
      </w:r>
      <w:r w:rsidR="00626432">
        <w:rPr>
          <w:rFonts w:ascii="Times New Roman" w:hAnsi="Times New Roman"/>
          <w:sz w:val="24"/>
          <w:lang w:val="bg-BG"/>
        </w:rPr>
        <w:t xml:space="preserve"> по предходната точка</w:t>
      </w:r>
      <w:r w:rsidR="00626432" w:rsidRPr="00991448">
        <w:rPr>
          <w:rFonts w:ascii="Times New Roman" w:hAnsi="Times New Roman"/>
          <w:sz w:val="24"/>
          <w:lang w:val="bg-BG"/>
        </w:rPr>
        <w:t>;</w:t>
      </w:r>
    </w:p>
    <w:p w:rsidR="00626432" w:rsidRPr="00C71ADD" w:rsidRDefault="00973584" w:rsidP="00902A75">
      <w:pPr>
        <w:ind w:firstLine="708"/>
        <w:jc w:val="both"/>
        <w:textAlignment w:val="center"/>
        <w:rPr>
          <w:rFonts w:ascii="Times New Roman" w:hAnsi="Times New Roman"/>
          <w:sz w:val="24"/>
          <w:highlight w:val="yellow"/>
          <w:lang w:val="bg-BG"/>
        </w:rPr>
      </w:pPr>
      <w:r>
        <w:rPr>
          <w:rFonts w:ascii="Times New Roman" w:hAnsi="Times New Roman"/>
          <w:sz w:val="24"/>
          <w:lang w:val="ru-RU" w:eastAsia="bg-BG"/>
        </w:rPr>
        <w:t>6</w:t>
      </w:r>
      <w:r w:rsidR="00626432" w:rsidRPr="00991448">
        <w:rPr>
          <w:rFonts w:ascii="Times New Roman" w:hAnsi="Times New Roman"/>
          <w:sz w:val="24"/>
          <w:lang w:val="ru-RU" w:eastAsia="bg-BG"/>
        </w:rPr>
        <w:t>. Техническо п</w:t>
      </w:r>
      <w:r w:rsidR="00626432" w:rsidRPr="00991448">
        <w:rPr>
          <w:rFonts w:ascii="Times New Roman" w:hAnsi="Times New Roman"/>
          <w:sz w:val="24"/>
        </w:rPr>
        <w:t>редложение за изпълнен</w:t>
      </w:r>
      <w:r w:rsidR="00626432">
        <w:rPr>
          <w:rFonts w:ascii="Times New Roman" w:hAnsi="Times New Roman"/>
          <w:sz w:val="24"/>
          <w:lang w:val="bg-BG"/>
        </w:rPr>
        <w:t>ие –</w:t>
      </w:r>
      <w:r w:rsidR="00626432" w:rsidRPr="008A4F90">
        <w:rPr>
          <w:rFonts w:ascii="Times New Roman" w:hAnsi="Times New Roman"/>
          <w:i/>
          <w:sz w:val="24"/>
          <w:lang w:val="ru-RU" w:eastAsia="bg-BG"/>
        </w:rPr>
        <w:t xml:space="preserve"> по образец № </w:t>
      </w:r>
      <w:r w:rsidR="00626432">
        <w:rPr>
          <w:rFonts w:ascii="Times New Roman" w:hAnsi="Times New Roman"/>
          <w:i/>
          <w:sz w:val="24"/>
          <w:lang w:val="ru-RU" w:eastAsia="bg-BG"/>
        </w:rPr>
        <w:t>2</w:t>
      </w:r>
      <w:r w:rsidR="00626432" w:rsidRPr="008A4F90">
        <w:rPr>
          <w:rFonts w:ascii="Times New Roman" w:hAnsi="Times New Roman"/>
          <w:i/>
          <w:sz w:val="24"/>
          <w:lang w:val="ru-RU" w:eastAsia="bg-BG"/>
        </w:rPr>
        <w:t xml:space="preserve"> от документацията за участие,</w:t>
      </w:r>
      <w:r w:rsidR="00626432" w:rsidRPr="00991448">
        <w:rPr>
          <w:rFonts w:ascii="Times New Roman" w:hAnsi="Times New Roman"/>
          <w:sz w:val="24"/>
          <w:lang w:val="ru-RU" w:eastAsia="bg-BG"/>
        </w:rPr>
        <w:t xml:space="preserve"> </w:t>
      </w:r>
      <w:r w:rsidR="00626432" w:rsidRPr="008A4F90">
        <w:rPr>
          <w:rFonts w:ascii="Times New Roman" w:hAnsi="Times New Roman"/>
          <w:i/>
          <w:sz w:val="24"/>
          <w:lang w:val="ru-RU" w:eastAsia="bg-BG"/>
        </w:rPr>
        <w:t>в оригинал</w:t>
      </w:r>
      <w:r w:rsidR="00626432">
        <w:rPr>
          <w:rFonts w:ascii="Times New Roman" w:hAnsi="Times New Roman"/>
          <w:i/>
          <w:sz w:val="24"/>
          <w:lang w:val="ru-RU" w:eastAsia="bg-BG"/>
        </w:rPr>
        <w:t xml:space="preserve">. </w:t>
      </w:r>
    </w:p>
    <w:p w:rsidR="00626432" w:rsidRDefault="00973584" w:rsidP="00626432">
      <w:pPr>
        <w:ind w:firstLine="708"/>
        <w:jc w:val="both"/>
        <w:textAlignment w:val="center"/>
        <w:rPr>
          <w:rFonts w:ascii="Times New Roman" w:hAnsi="Times New Roman"/>
          <w:i/>
          <w:sz w:val="24"/>
          <w:lang w:val="ru-RU" w:eastAsia="bg-BG"/>
        </w:rPr>
      </w:pPr>
      <w:r>
        <w:rPr>
          <w:rFonts w:ascii="Times New Roman" w:hAnsi="Times New Roman"/>
          <w:sz w:val="24"/>
          <w:lang w:val="ru-RU" w:eastAsia="bg-BG"/>
        </w:rPr>
        <w:t>7</w:t>
      </w:r>
      <w:r w:rsidR="00626432" w:rsidRPr="00991448">
        <w:rPr>
          <w:rFonts w:ascii="Times New Roman" w:hAnsi="Times New Roman"/>
          <w:sz w:val="24"/>
          <w:lang w:val="ru-RU" w:eastAsia="bg-BG"/>
        </w:rPr>
        <w:t>. Ц</w:t>
      </w:r>
      <w:r w:rsidR="00626432">
        <w:rPr>
          <w:rFonts w:ascii="Times New Roman" w:hAnsi="Times New Roman"/>
          <w:sz w:val="24"/>
          <w:lang w:val="ru-RU" w:eastAsia="bg-BG"/>
        </w:rPr>
        <w:t xml:space="preserve">еново предложение, </w:t>
      </w:r>
      <w:r w:rsidR="00626432" w:rsidRPr="008A4F90">
        <w:rPr>
          <w:rFonts w:ascii="Times New Roman" w:hAnsi="Times New Roman"/>
          <w:i/>
          <w:sz w:val="24"/>
          <w:lang w:val="ru-RU" w:eastAsia="bg-BG"/>
        </w:rPr>
        <w:t xml:space="preserve">по образец № </w:t>
      </w:r>
      <w:r w:rsidR="00626432">
        <w:rPr>
          <w:rFonts w:ascii="Times New Roman" w:hAnsi="Times New Roman"/>
          <w:i/>
          <w:sz w:val="24"/>
          <w:lang w:val="ru-RU" w:eastAsia="bg-BG"/>
        </w:rPr>
        <w:t>3</w:t>
      </w:r>
      <w:r w:rsidR="00626432" w:rsidRPr="008A4F90">
        <w:rPr>
          <w:rFonts w:ascii="Times New Roman" w:hAnsi="Times New Roman"/>
          <w:i/>
          <w:sz w:val="24"/>
          <w:lang w:val="ru-RU" w:eastAsia="bg-BG"/>
        </w:rPr>
        <w:t xml:space="preserve"> от документацията за участие,</w:t>
      </w:r>
      <w:r w:rsidR="00626432" w:rsidRPr="00991448">
        <w:rPr>
          <w:rFonts w:ascii="Times New Roman" w:hAnsi="Times New Roman"/>
          <w:sz w:val="24"/>
          <w:lang w:val="ru-RU" w:eastAsia="bg-BG"/>
        </w:rPr>
        <w:t xml:space="preserve"> </w:t>
      </w:r>
      <w:r w:rsidR="00626432" w:rsidRPr="008A4F90">
        <w:rPr>
          <w:rFonts w:ascii="Times New Roman" w:hAnsi="Times New Roman"/>
          <w:i/>
          <w:sz w:val="24"/>
          <w:lang w:val="ru-RU" w:eastAsia="bg-BG"/>
        </w:rPr>
        <w:t>в оригинал;</w:t>
      </w:r>
    </w:p>
    <w:p w:rsidR="00626432" w:rsidRPr="008A4F90" w:rsidRDefault="00626432" w:rsidP="00626432">
      <w:pPr>
        <w:ind w:firstLine="708"/>
        <w:jc w:val="both"/>
        <w:textAlignment w:val="center"/>
        <w:rPr>
          <w:rFonts w:ascii="Times New Roman" w:hAnsi="Times New Roman"/>
          <w:i/>
          <w:sz w:val="24"/>
          <w:lang w:val="ru-RU" w:eastAsia="bg-BG"/>
        </w:rPr>
      </w:pPr>
    </w:p>
    <w:p w:rsidR="00626432" w:rsidRPr="00991448" w:rsidRDefault="00626432" w:rsidP="00626432">
      <w:pPr>
        <w:ind w:firstLine="708"/>
        <w:jc w:val="both"/>
        <w:rPr>
          <w:rFonts w:ascii="Times New Roman" w:hAnsi="Times New Roman"/>
          <w:sz w:val="24"/>
          <w:lang w:val="bg-BG"/>
        </w:rPr>
      </w:pPr>
      <w:r w:rsidRPr="00991448">
        <w:rPr>
          <w:rFonts w:ascii="Times New Roman" w:hAnsi="Times New Roman"/>
          <w:sz w:val="24"/>
          <w:lang w:val="bg-BG"/>
        </w:rPr>
        <w:t>Техническото и ценово предложение се подписват само от лица, които имат право да представляват участника и могат да удостоверят пред възложителя представителните си функции</w:t>
      </w:r>
      <w:r>
        <w:rPr>
          <w:rFonts w:ascii="Times New Roman" w:hAnsi="Times New Roman"/>
          <w:sz w:val="24"/>
          <w:lang w:val="ru-RU" w:eastAsia="bg-BG"/>
        </w:rPr>
        <w:t>.</w:t>
      </w:r>
    </w:p>
    <w:p w:rsidR="00626432" w:rsidRPr="00991448" w:rsidRDefault="00626432" w:rsidP="00626432">
      <w:pPr>
        <w:ind w:firstLine="708"/>
        <w:jc w:val="both"/>
        <w:rPr>
          <w:rFonts w:ascii="Times New Roman" w:hAnsi="Times New Roman"/>
          <w:sz w:val="24"/>
          <w:lang w:val="bg-BG"/>
        </w:rPr>
      </w:pPr>
      <w:r w:rsidRPr="00991448">
        <w:rPr>
          <w:rFonts w:ascii="Times New Roman" w:hAnsi="Times New Roman"/>
          <w:sz w:val="24"/>
          <w:lang w:val="bg-BG"/>
        </w:rPr>
        <w:t>Всички представени документи трябва да са с дата на издаване, предшестваща подаването на офертата с не повече от 6 месеца или да са в срока на тяхната валидност, когато такава е изрично записана в тях.</w:t>
      </w:r>
    </w:p>
    <w:p w:rsidR="00626432" w:rsidRPr="00991448" w:rsidRDefault="00626432" w:rsidP="00626432">
      <w:pPr>
        <w:autoSpaceDE w:val="0"/>
        <w:autoSpaceDN w:val="0"/>
        <w:ind w:firstLine="708"/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Ако</w:t>
      </w:r>
      <w:r w:rsidRPr="00991448">
        <w:rPr>
          <w:rFonts w:ascii="Times New Roman" w:hAnsi="Times New Roman"/>
          <w:sz w:val="24"/>
        </w:rPr>
        <w:t xml:space="preserve"> за изпълнението на п</w:t>
      </w:r>
      <w:r>
        <w:rPr>
          <w:rFonts w:ascii="Times New Roman" w:hAnsi="Times New Roman"/>
          <w:sz w:val="24"/>
        </w:rPr>
        <w:t>оръчката изпълнителят предвижда</w:t>
      </w:r>
      <w:r w:rsidRPr="00991448">
        <w:rPr>
          <w:rFonts w:ascii="Times New Roman" w:hAnsi="Times New Roman"/>
          <w:sz w:val="24"/>
        </w:rPr>
        <w:t xml:space="preserve"> участието </w:t>
      </w:r>
      <w:r>
        <w:rPr>
          <w:rFonts w:ascii="Times New Roman" w:hAnsi="Times New Roman"/>
          <w:sz w:val="24"/>
        </w:rPr>
        <w:t>на подизпълнител</w:t>
      </w:r>
      <w:r>
        <w:rPr>
          <w:rFonts w:ascii="Times New Roman" w:hAnsi="Times New Roman"/>
          <w:sz w:val="24"/>
          <w:lang w:val="bg-BG"/>
        </w:rPr>
        <w:t>/и</w:t>
      </w:r>
      <w:r w:rsidRPr="00991448">
        <w:rPr>
          <w:rFonts w:ascii="Times New Roman" w:hAnsi="Times New Roman"/>
          <w:sz w:val="24"/>
        </w:rPr>
        <w:t>, документите, посочени по-горе, се прилагат за подизпълнителите съобразно вида и дела на тяхното участие.</w:t>
      </w:r>
    </w:p>
    <w:p w:rsidR="00626432" w:rsidRPr="00991448" w:rsidRDefault="00626432" w:rsidP="00626432">
      <w:pPr>
        <w:ind w:firstLine="708"/>
        <w:jc w:val="both"/>
        <w:textAlignment w:val="center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ru-RU" w:eastAsia="bg-BG"/>
        </w:rPr>
        <w:t>Документите, за които е посочено, че трябва</w:t>
      </w:r>
      <w:r w:rsidRPr="00991448">
        <w:rPr>
          <w:rFonts w:ascii="Times New Roman" w:hAnsi="Times New Roman"/>
          <w:sz w:val="24"/>
          <w:lang w:val="ru-RU" w:eastAsia="bg-BG"/>
        </w:rPr>
        <w:t xml:space="preserve"> да се представят като за</w:t>
      </w:r>
      <w:r>
        <w:rPr>
          <w:rFonts w:ascii="Times New Roman" w:hAnsi="Times New Roman"/>
          <w:sz w:val="24"/>
          <w:lang w:val="ru-RU" w:eastAsia="bg-BG"/>
        </w:rPr>
        <w:t>верено копие, трябва да</w:t>
      </w:r>
      <w:r w:rsidRPr="00991448">
        <w:rPr>
          <w:rFonts w:ascii="Times New Roman" w:hAnsi="Times New Roman"/>
          <w:sz w:val="24"/>
          <w:lang w:val="ru-RU" w:eastAsia="bg-BG"/>
        </w:rPr>
        <w:t xml:space="preserve"> съдържа</w:t>
      </w:r>
      <w:r>
        <w:rPr>
          <w:rFonts w:ascii="Times New Roman" w:hAnsi="Times New Roman"/>
          <w:sz w:val="24"/>
          <w:lang w:val="ru-RU" w:eastAsia="bg-BG"/>
        </w:rPr>
        <w:t>т текст</w:t>
      </w:r>
      <w:r w:rsidRPr="00991448">
        <w:rPr>
          <w:rFonts w:ascii="Times New Roman" w:hAnsi="Times New Roman"/>
          <w:sz w:val="24"/>
          <w:lang w:val="ru-RU" w:eastAsia="bg-BG"/>
        </w:rPr>
        <w:t xml:space="preserve"> </w:t>
      </w:r>
      <w:r w:rsidRPr="00991448">
        <w:rPr>
          <w:rFonts w:ascii="Times New Roman" w:eastAsia="TimesNewRomanPSMT" w:hAnsi="Times New Roman"/>
          <w:sz w:val="24"/>
        </w:rPr>
        <w:t>„</w:t>
      </w:r>
      <w:r>
        <w:rPr>
          <w:rFonts w:ascii="Times New Roman" w:hAnsi="Times New Roman"/>
          <w:sz w:val="24"/>
          <w:lang w:val="ru-RU" w:eastAsia="bg-BG"/>
        </w:rPr>
        <w:t>вярно с оригинала”,</w:t>
      </w:r>
      <w:r w:rsidRPr="00991448">
        <w:rPr>
          <w:rFonts w:ascii="Times New Roman" w:hAnsi="Times New Roman"/>
          <w:sz w:val="24"/>
          <w:lang w:val="ru-RU" w:eastAsia="bg-BG"/>
        </w:rPr>
        <w:t xml:space="preserve"> собственоръчен подпис на предс</w:t>
      </w:r>
      <w:r>
        <w:rPr>
          <w:rFonts w:ascii="Times New Roman" w:hAnsi="Times New Roman"/>
          <w:sz w:val="24"/>
          <w:lang w:val="ru-RU" w:eastAsia="bg-BG"/>
        </w:rPr>
        <w:t>тавляващия участника и</w:t>
      </w:r>
      <w:r w:rsidRPr="00991448">
        <w:rPr>
          <w:rFonts w:ascii="Times New Roman" w:hAnsi="Times New Roman"/>
          <w:sz w:val="24"/>
          <w:lang w:val="ru-RU" w:eastAsia="bg-BG"/>
        </w:rPr>
        <w:t xml:space="preserve"> печат. </w:t>
      </w:r>
      <w:r w:rsidRPr="00991448">
        <w:rPr>
          <w:rFonts w:ascii="Times New Roman" w:hAnsi="Times New Roman"/>
          <w:sz w:val="24"/>
          <w:lang w:val="bg-BG"/>
        </w:rPr>
        <w:t>По преценка на участника, документи, за които възложителят е посочил,</w:t>
      </w:r>
      <w:r w:rsidRPr="00991448">
        <w:rPr>
          <w:rFonts w:ascii="Times New Roman" w:hAnsi="Times New Roman"/>
          <w:sz w:val="24"/>
          <w:lang w:val="ru-RU" w:eastAsia="bg-BG"/>
        </w:rPr>
        <w:t xml:space="preserve"> че може да се представят като заверено копие,</w:t>
      </w:r>
      <w:r w:rsidRPr="00991448">
        <w:rPr>
          <w:rFonts w:ascii="Times New Roman" w:hAnsi="Times New Roman"/>
          <w:sz w:val="24"/>
          <w:lang w:val="bg-BG"/>
        </w:rPr>
        <w:t xml:space="preserve"> могат да бъдат представени и в оригинал.</w:t>
      </w:r>
    </w:p>
    <w:p w:rsidR="00626432" w:rsidRPr="00991448" w:rsidRDefault="00626432" w:rsidP="00626432">
      <w:pPr>
        <w:ind w:firstLine="708"/>
        <w:jc w:val="both"/>
        <w:textAlignment w:val="center"/>
        <w:rPr>
          <w:rFonts w:ascii="Times New Roman" w:hAnsi="Times New Roman"/>
          <w:sz w:val="24"/>
          <w:lang w:val="ru-RU" w:eastAsia="bg-BG"/>
        </w:rPr>
      </w:pPr>
      <w:r w:rsidRPr="00991448">
        <w:rPr>
          <w:rFonts w:ascii="Times New Roman" w:hAnsi="Times New Roman"/>
          <w:sz w:val="24"/>
          <w:lang w:val="ru-RU" w:eastAsia="bg-BG"/>
        </w:rPr>
        <w:t xml:space="preserve">В случаите, в които участникът е обединение, което не разполага със собствен печат, върху документа може да бъде положен печат на един от участниците в обединението. </w:t>
      </w:r>
    </w:p>
    <w:p w:rsidR="00626432" w:rsidRPr="00991448" w:rsidRDefault="00626432" w:rsidP="00626432">
      <w:pPr>
        <w:autoSpaceDE w:val="0"/>
        <w:autoSpaceDN w:val="0"/>
        <w:ind w:firstLine="708"/>
        <w:jc w:val="both"/>
        <w:rPr>
          <w:rFonts w:ascii="Times New Roman" w:hAnsi="Times New Roman"/>
          <w:sz w:val="24"/>
        </w:rPr>
      </w:pPr>
      <w:r w:rsidRPr="00991448">
        <w:rPr>
          <w:rFonts w:ascii="Times New Roman" w:hAnsi="Times New Roman"/>
          <w:sz w:val="24"/>
        </w:rPr>
        <w:t>Възложителят си запазва правото при необходимост да изисква допълнителни документи и доказателства за декларирани от участника обстоятелства.</w:t>
      </w:r>
    </w:p>
    <w:p w:rsidR="00626432" w:rsidRPr="00991448" w:rsidRDefault="00626432" w:rsidP="00626432">
      <w:pPr>
        <w:ind w:firstLine="708"/>
        <w:jc w:val="both"/>
        <w:rPr>
          <w:rFonts w:ascii="Times New Roman" w:eastAsia="TimesNewRomanPSMT" w:hAnsi="Times New Roman"/>
          <w:sz w:val="24"/>
        </w:rPr>
      </w:pPr>
    </w:p>
    <w:p w:rsidR="00626432" w:rsidRPr="00991448" w:rsidRDefault="00626432" w:rsidP="00626432">
      <w:pPr>
        <w:ind w:firstLine="708"/>
        <w:jc w:val="both"/>
        <w:rPr>
          <w:rFonts w:ascii="Times New Roman" w:hAnsi="Times New Roman"/>
          <w:sz w:val="24"/>
        </w:rPr>
      </w:pPr>
      <w:r w:rsidRPr="00991448">
        <w:rPr>
          <w:rFonts w:ascii="Times New Roman" w:hAnsi="Times New Roman"/>
          <w:sz w:val="24"/>
        </w:rPr>
        <w:t xml:space="preserve">Постъпилите в срок оферти се разглеждат и оценяват от комисия, определена със заповед на възложителя за получаване, разглеждане и оценка на офертите. </w:t>
      </w:r>
    </w:p>
    <w:p w:rsidR="00626432" w:rsidRDefault="00626432" w:rsidP="00626432">
      <w:pPr>
        <w:ind w:firstLine="708"/>
        <w:jc w:val="both"/>
        <w:rPr>
          <w:rFonts w:ascii="Times New Roman" w:hAnsi="Times New Roman"/>
          <w:sz w:val="24"/>
        </w:rPr>
      </w:pPr>
      <w:r w:rsidRPr="00991448">
        <w:rPr>
          <w:rFonts w:ascii="Times New Roman" w:hAnsi="Times New Roman"/>
          <w:sz w:val="24"/>
        </w:rPr>
        <w:t>Комисията няма да разглежда оферти, постъпили след крайния срок</w:t>
      </w:r>
      <w:r w:rsidRPr="00991448">
        <w:rPr>
          <w:rFonts w:ascii="Times New Roman" w:hAnsi="Times New Roman"/>
          <w:sz w:val="24"/>
          <w:lang w:val="ru-RU"/>
        </w:rPr>
        <w:t xml:space="preserve"> </w:t>
      </w:r>
      <w:r w:rsidRPr="00991448">
        <w:rPr>
          <w:rFonts w:ascii="Times New Roman" w:hAnsi="Times New Roman"/>
          <w:sz w:val="24"/>
        </w:rPr>
        <w:t>за приемането им, посочен в публичната покана, като такива оферти се връщат незабавно на участника и посоченото обстоятелство се отбелязва във входящия регистър.</w:t>
      </w:r>
    </w:p>
    <w:p w:rsidR="00626432" w:rsidRDefault="00626432" w:rsidP="00626432">
      <w:pPr>
        <w:ind w:firstLine="708"/>
        <w:jc w:val="both"/>
        <w:rPr>
          <w:rFonts w:ascii="Times New Roman" w:hAnsi="Times New Roman"/>
          <w:sz w:val="24"/>
        </w:rPr>
      </w:pPr>
    </w:p>
    <w:p w:rsidR="00626432" w:rsidRPr="00CD2D54" w:rsidRDefault="00626432" w:rsidP="00626432">
      <w:pPr>
        <w:ind w:firstLine="708"/>
        <w:jc w:val="both"/>
        <w:rPr>
          <w:rFonts w:ascii="Times New Roman" w:hAnsi="Times New Roman"/>
          <w:sz w:val="24"/>
          <w:lang w:val="bg-BG"/>
        </w:rPr>
      </w:pPr>
      <w:r w:rsidRPr="00CD2D54">
        <w:rPr>
          <w:rFonts w:ascii="Times New Roman" w:hAnsi="Times New Roman"/>
          <w:sz w:val="24"/>
          <w:lang w:val="bg-BG"/>
        </w:rPr>
        <w:t xml:space="preserve">Офертите ще бъдат отворени на заседание на назначената от възложителя комисия, което ще се </w:t>
      </w:r>
      <w:r w:rsidRPr="00973584">
        <w:rPr>
          <w:rFonts w:ascii="Times New Roman" w:hAnsi="Times New Roman"/>
          <w:sz w:val="24"/>
          <w:lang w:val="bg-BG"/>
        </w:rPr>
        <w:t>проведе н</w:t>
      </w:r>
      <w:r w:rsidR="00AB29C9">
        <w:rPr>
          <w:rFonts w:ascii="Times New Roman" w:hAnsi="Times New Roman"/>
          <w:sz w:val="24"/>
          <w:lang w:val="bg-BG"/>
        </w:rPr>
        <w:t>а 18 ноември 2015 г. от 10.3</w:t>
      </w:r>
      <w:r w:rsidRPr="00973584">
        <w:rPr>
          <w:rFonts w:ascii="Times New Roman" w:hAnsi="Times New Roman"/>
          <w:sz w:val="24"/>
          <w:lang w:val="bg-BG"/>
        </w:rPr>
        <w:t>0 часа в сградата</w:t>
      </w:r>
      <w:r w:rsidRPr="00CD2D54">
        <w:rPr>
          <w:rFonts w:ascii="Times New Roman" w:hAnsi="Times New Roman"/>
          <w:sz w:val="24"/>
          <w:lang w:val="bg-BG"/>
        </w:rPr>
        <w:t xml:space="preserve"> на Изпълнителна агенция „Автомобилна администрация” в гр. София, ул. „Ген. Й. В. Гурко” № 5.</w:t>
      </w:r>
    </w:p>
    <w:p w:rsidR="00626432" w:rsidRPr="00CD2D54" w:rsidRDefault="00626432" w:rsidP="00626432">
      <w:pPr>
        <w:ind w:firstLine="708"/>
        <w:jc w:val="both"/>
        <w:rPr>
          <w:rFonts w:ascii="Times New Roman" w:hAnsi="Times New Roman"/>
          <w:sz w:val="24"/>
          <w:lang w:val="bg-BG"/>
        </w:rPr>
      </w:pPr>
      <w:r w:rsidRPr="00CD2D54">
        <w:rPr>
          <w:rFonts w:ascii="Times New Roman" w:hAnsi="Times New Roman"/>
          <w:sz w:val="24"/>
        </w:rPr>
        <w:t>Отварянето на офертите е публично и на него могат да присъстват участниците в процедурата или техни упълномощени представители, както и представители на средствата за масово осведомяване и други лица при спазване на установения режим за достъп до сградата, в която се извършва отварянето.</w:t>
      </w:r>
    </w:p>
    <w:p w:rsidR="00626432" w:rsidRPr="00902F2F" w:rsidRDefault="00626432" w:rsidP="00626432">
      <w:pPr>
        <w:ind w:firstLine="708"/>
        <w:jc w:val="both"/>
        <w:rPr>
          <w:rFonts w:ascii="Times New Roman" w:hAnsi="Times New Roman"/>
          <w:sz w:val="24"/>
          <w:lang w:val="bg-BG"/>
        </w:rPr>
      </w:pPr>
      <w:r w:rsidRPr="00CD2D54">
        <w:rPr>
          <w:rFonts w:ascii="Times New Roman" w:hAnsi="Times New Roman"/>
          <w:sz w:val="24"/>
          <w:lang w:val="bg-BG"/>
        </w:rPr>
        <w:t>При промяна на посочените по-горе дата, място и час за отваряне на офертите, ще бъде публикувано съобщение в „Профил на купувача” на интернет страницата на Изпълнителна агенция „Автомобилна администрация”, а подалите оферти участници ще бъдат уведомени.</w:t>
      </w:r>
      <w:r>
        <w:rPr>
          <w:rFonts w:ascii="Times New Roman" w:hAnsi="Times New Roman"/>
          <w:sz w:val="24"/>
          <w:lang w:val="bg-BG"/>
        </w:rPr>
        <w:t xml:space="preserve"> </w:t>
      </w:r>
    </w:p>
    <w:p w:rsidR="00626432" w:rsidRPr="00991448" w:rsidRDefault="00626432" w:rsidP="00626432">
      <w:pPr>
        <w:ind w:firstLine="708"/>
        <w:jc w:val="both"/>
        <w:rPr>
          <w:rFonts w:ascii="Times New Roman" w:hAnsi="Times New Roman"/>
          <w:sz w:val="24"/>
        </w:rPr>
      </w:pPr>
      <w:r w:rsidRPr="00991448">
        <w:rPr>
          <w:rFonts w:ascii="Times New Roman" w:hAnsi="Times New Roman"/>
          <w:sz w:val="24"/>
        </w:rPr>
        <w:t>Комисията отваря офертите по реда на тяхното постъпване. Комисията приключва своята работа по разглеждане, оценка и класиране на подадените и допуснати до участие оферти в срок, определен от възложителя, но не по-дълъг от срока на в</w:t>
      </w:r>
      <w:r w:rsidRPr="00991448">
        <w:rPr>
          <w:rFonts w:ascii="Times New Roman" w:hAnsi="Times New Roman"/>
          <w:sz w:val="24"/>
          <w:lang w:val="ru-RU"/>
        </w:rPr>
        <w:t>а</w:t>
      </w:r>
      <w:r w:rsidRPr="00991448">
        <w:rPr>
          <w:rFonts w:ascii="Times New Roman" w:hAnsi="Times New Roman"/>
          <w:sz w:val="24"/>
        </w:rPr>
        <w:t>лидност на офертите. При необходимост срокът за работа на комисията може да бъде удължен. Комисията съставя протокол за дейността си.</w:t>
      </w:r>
    </w:p>
    <w:p w:rsidR="00626432" w:rsidRPr="00991448" w:rsidRDefault="00626432" w:rsidP="00626432">
      <w:pPr>
        <w:ind w:firstLine="708"/>
        <w:jc w:val="both"/>
        <w:rPr>
          <w:rFonts w:ascii="Times New Roman" w:eastAsia="TimesNewRomanPSMT" w:hAnsi="Times New Roman"/>
          <w:sz w:val="24"/>
        </w:rPr>
      </w:pPr>
      <w:r w:rsidRPr="00991448">
        <w:rPr>
          <w:rFonts w:ascii="Times New Roman" w:hAnsi="Times New Roman"/>
          <w:sz w:val="24"/>
        </w:rPr>
        <w:t>Комисията може да предложи за отстраняване от участие участник:</w:t>
      </w:r>
    </w:p>
    <w:p w:rsidR="00626432" w:rsidRPr="00991448" w:rsidRDefault="00626432" w:rsidP="00626432">
      <w:pPr>
        <w:pStyle w:val="ListParagraph1"/>
        <w:numPr>
          <w:ilvl w:val="0"/>
          <w:numId w:val="16"/>
        </w:numPr>
        <w:tabs>
          <w:tab w:val="clear" w:pos="720"/>
          <w:tab w:val="num" w:pos="1440"/>
        </w:tabs>
        <w:ind w:left="1440" w:hanging="720"/>
        <w:jc w:val="both"/>
        <w:rPr>
          <w:rFonts w:ascii="Times New Roman" w:hAnsi="Times New Roman"/>
        </w:rPr>
      </w:pPr>
      <w:r w:rsidRPr="00991448">
        <w:rPr>
          <w:rFonts w:ascii="Times New Roman" w:hAnsi="Times New Roman"/>
        </w:rPr>
        <w:t>който не е пре</w:t>
      </w:r>
      <w:r>
        <w:rPr>
          <w:rFonts w:ascii="Times New Roman" w:hAnsi="Times New Roman"/>
        </w:rPr>
        <w:t xml:space="preserve">дставил някои от посочените от </w:t>
      </w:r>
      <w:r>
        <w:rPr>
          <w:rFonts w:ascii="Times New Roman" w:hAnsi="Times New Roman"/>
          <w:lang w:val="bg-BG"/>
        </w:rPr>
        <w:t>в</w:t>
      </w:r>
      <w:r w:rsidRPr="00991448">
        <w:rPr>
          <w:rFonts w:ascii="Times New Roman" w:hAnsi="Times New Roman"/>
        </w:rPr>
        <w:t>ъзложителя документи;</w:t>
      </w:r>
    </w:p>
    <w:p w:rsidR="00626432" w:rsidRPr="00991448" w:rsidRDefault="00626432" w:rsidP="00626432">
      <w:pPr>
        <w:pStyle w:val="ListParagraph1"/>
        <w:numPr>
          <w:ilvl w:val="0"/>
          <w:numId w:val="16"/>
        </w:numPr>
        <w:tabs>
          <w:tab w:val="clear" w:pos="720"/>
          <w:tab w:val="num" w:pos="1440"/>
        </w:tabs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който е налице </w:t>
      </w:r>
      <w:r>
        <w:rPr>
          <w:rFonts w:ascii="Times New Roman" w:hAnsi="Times New Roman"/>
          <w:lang w:val="bg-BG"/>
        </w:rPr>
        <w:t>някое от съдържащите се в</w:t>
      </w:r>
      <w:r w:rsidRPr="00991448">
        <w:rPr>
          <w:rFonts w:ascii="Times New Roman" w:hAnsi="Times New Roman"/>
        </w:rPr>
        <w:t xml:space="preserve"> чл. 47, ал. 1, т. 1 и ал. 5, т. 1 и т. 2 от ЗОП</w:t>
      </w:r>
      <w:r>
        <w:rPr>
          <w:rFonts w:ascii="Times New Roman" w:hAnsi="Times New Roman"/>
          <w:lang w:val="bg-BG"/>
        </w:rPr>
        <w:t xml:space="preserve"> обстоятелства</w:t>
      </w:r>
      <w:r w:rsidRPr="00991448">
        <w:rPr>
          <w:rFonts w:ascii="Times New Roman" w:hAnsi="Times New Roman"/>
        </w:rPr>
        <w:t>;</w:t>
      </w:r>
    </w:p>
    <w:p w:rsidR="00626432" w:rsidRPr="00991448" w:rsidRDefault="00626432" w:rsidP="00626432">
      <w:pPr>
        <w:pStyle w:val="ListParagraph1"/>
        <w:numPr>
          <w:ilvl w:val="0"/>
          <w:numId w:val="16"/>
        </w:numPr>
        <w:tabs>
          <w:tab w:val="clear" w:pos="720"/>
          <w:tab w:val="num" w:pos="1440"/>
        </w:tabs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bg-BG"/>
        </w:rPr>
        <w:t xml:space="preserve">който </w:t>
      </w:r>
      <w:r w:rsidRPr="00991448">
        <w:rPr>
          <w:rFonts w:ascii="Times New Roman" w:hAnsi="Times New Roman"/>
        </w:rPr>
        <w:t>е представил оферта, която е непълна или не отговаря на пред</w:t>
      </w:r>
      <w:r>
        <w:rPr>
          <w:rFonts w:ascii="Times New Roman" w:hAnsi="Times New Roman"/>
        </w:rPr>
        <w:t xml:space="preserve">варително обявените условия на </w:t>
      </w:r>
      <w:r>
        <w:rPr>
          <w:rFonts w:ascii="Times New Roman" w:hAnsi="Times New Roman"/>
          <w:lang w:val="bg-BG"/>
        </w:rPr>
        <w:t>в</w:t>
      </w:r>
      <w:r w:rsidRPr="00991448">
        <w:rPr>
          <w:rFonts w:ascii="Times New Roman" w:hAnsi="Times New Roman"/>
        </w:rPr>
        <w:t>ъзложителя;</w:t>
      </w:r>
    </w:p>
    <w:p w:rsidR="00626432" w:rsidRPr="00991448" w:rsidRDefault="00626432" w:rsidP="00626432">
      <w:pPr>
        <w:pStyle w:val="ListParagraph1"/>
        <w:ind w:left="0" w:firstLine="708"/>
        <w:jc w:val="both"/>
        <w:rPr>
          <w:rFonts w:ascii="Times New Roman" w:hAnsi="Times New Roman"/>
        </w:rPr>
      </w:pPr>
    </w:p>
    <w:p w:rsidR="00626432" w:rsidRPr="00991448" w:rsidRDefault="00626432" w:rsidP="00626432">
      <w:pPr>
        <w:pStyle w:val="ListParagraph1"/>
        <w:ind w:left="0" w:firstLine="708"/>
        <w:jc w:val="both"/>
        <w:rPr>
          <w:rFonts w:ascii="Times New Roman" w:hAnsi="Times New Roman"/>
        </w:rPr>
      </w:pPr>
      <w:r w:rsidRPr="00991448">
        <w:rPr>
          <w:rFonts w:ascii="Times New Roman" w:hAnsi="Times New Roman"/>
        </w:rPr>
        <w:t>Комуникацията и действият</w:t>
      </w:r>
      <w:r>
        <w:rPr>
          <w:rFonts w:ascii="Times New Roman" w:hAnsi="Times New Roman"/>
        </w:rPr>
        <w:t xml:space="preserve">а по обмен на информация между </w:t>
      </w:r>
      <w:r>
        <w:rPr>
          <w:rFonts w:ascii="Times New Roman" w:hAnsi="Times New Roman"/>
          <w:lang w:val="bg-BG"/>
        </w:rPr>
        <w:t>в</w:t>
      </w:r>
      <w:r w:rsidRPr="00991448">
        <w:rPr>
          <w:rFonts w:ascii="Times New Roman" w:hAnsi="Times New Roman"/>
        </w:rPr>
        <w:t>ъзложителя и участниците са в писмен вид и се извършва по един от следните начини:</w:t>
      </w:r>
    </w:p>
    <w:p w:rsidR="00626432" w:rsidRPr="00991448" w:rsidRDefault="00626432" w:rsidP="00626432">
      <w:pPr>
        <w:numPr>
          <w:ilvl w:val="3"/>
          <w:numId w:val="13"/>
        </w:numPr>
        <w:tabs>
          <w:tab w:val="clear" w:pos="3000"/>
          <w:tab w:val="num" w:pos="720"/>
        </w:tabs>
        <w:ind w:left="1440" w:hanging="720"/>
        <w:jc w:val="both"/>
        <w:rPr>
          <w:rFonts w:ascii="Times New Roman" w:hAnsi="Times New Roman"/>
          <w:sz w:val="24"/>
        </w:rPr>
      </w:pPr>
      <w:r w:rsidRPr="00991448">
        <w:rPr>
          <w:rFonts w:ascii="Times New Roman" w:hAnsi="Times New Roman"/>
          <w:sz w:val="24"/>
        </w:rPr>
        <w:t>лично – срещу подпис;</w:t>
      </w:r>
    </w:p>
    <w:p w:rsidR="00626432" w:rsidRPr="00991448" w:rsidRDefault="00626432" w:rsidP="00626432">
      <w:pPr>
        <w:numPr>
          <w:ilvl w:val="3"/>
          <w:numId w:val="13"/>
        </w:numPr>
        <w:tabs>
          <w:tab w:val="clear" w:pos="3000"/>
          <w:tab w:val="num" w:pos="720"/>
        </w:tabs>
        <w:ind w:left="1440" w:hanging="720"/>
        <w:jc w:val="both"/>
        <w:rPr>
          <w:rFonts w:ascii="Times New Roman" w:hAnsi="Times New Roman"/>
          <w:sz w:val="24"/>
        </w:rPr>
      </w:pPr>
      <w:r w:rsidRPr="00991448">
        <w:rPr>
          <w:rFonts w:ascii="Times New Roman" w:hAnsi="Times New Roman"/>
          <w:sz w:val="24"/>
        </w:rPr>
        <w:t>по по</w:t>
      </w:r>
      <w:r>
        <w:rPr>
          <w:rFonts w:ascii="Times New Roman" w:hAnsi="Times New Roman"/>
          <w:sz w:val="24"/>
        </w:rPr>
        <w:t xml:space="preserve">щата или чрез куриерска служба </w:t>
      </w:r>
      <w:r>
        <w:rPr>
          <w:rFonts w:ascii="Times New Roman" w:hAnsi="Times New Roman"/>
          <w:sz w:val="24"/>
          <w:lang w:val="bg-BG"/>
        </w:rPr>
        <w:t>–</w:t>
      </w:r>
      <w:r w:rsidRPr="00991448">
        <w:rPr>
          <w:rFonts w:ascii="Times New Roman" w:hAnsi="Times New Roman"/>
          <w:sz w:val="24"/>
        </w:rPr>
        <w:t xml:space="preserve"> с препоръчано писмо с обратна разписка, изпратено на посочените адреси за кореспонденция;</w:t>
      </w:r>
    </w:p>
    <w:p w:rsidR="00626432" w:rsidRPr="00991448" w:rsidRDefault="00626432" w:rsidP="00626432">
      <w:pPr>
        <w:numPr>
          <w:ilvl w:val="3"/>
          <w:numId w:val="13"/>
        </w:numPr>
        <w:tabs>
          <w:tab w:val="clear" w:pos="3000"/>
          <w:tab w:val="num" w:pos="720"/>
        </w:tabs>
        <w:ind w:left="1440" w:hanging="720"/>
        <w:jc w:val="both"/>
        <w:rPr>
          <w:rFonts w:ascii="Times New Roman" w:hAnsi="Times New Roman"/>
          <w:sz w:val="24"/>
        </w:rPr>
      </w:pPr>
      <w:r w:rsidRPr="00991448">
        <w:rPr>
          <w:rFonts w:ascii="Times New Roman" w:hAnsi="Times New Roman"/>
          <w:sz w:val="24"/>
        </w:rPr>
        <w:t>по факс;</w:t>
      </w:r>
    </w:p>
    <w:p w:rsidR="00626432" w:rsidRPr="00991448" w:rsidRDefault="00626432" w:rsidP="00626432">
      <w:pPr>
        <w:numPr>
          <w:ilvl w:val="3"/>
          <w:numId w:val="13"/>
        </w:numPr>
        <w:tabs>
          <w:tab w:val="clear" w:pos="3000"/>
          <w:tab w:val="num" w:pos="720"/>
        </w:tabs>
        <w:ind w:left="1440" w:hanging="720"/>
        <w:jc w:val="both"/>
        <w:rPr>
          <w:rFonts w:ascii="Times New Roman" w:hAnsi="Times New Roman"/>
          <w:sz w:val="24"/>
        </w:rPr>
      </w:pPr>
      <w:r w:rsidRPr="00991448">
        <w:rPr>
          <w:rFonts w:ascii="Times New Roman" w:hAnsi="Times New Roman"/>
          <w:sz w:val="24"/>
        </w:rPr>
        <w:t>по електронен път при условията и по реда на З</w:t>
      </w:r>
      <w:r>
        <w:rPr>
          <w:rFonts w:ascii="Times New Roman" w:hAnsi="Times New Roman"/>
          <w:sz w:val="24"/>
          <w:lang w:val="bg-BG"/>
        </w:rPr>
        <w:t>акона за електронния документ и електронния подпис</w:t>
      </w:r>
      <w:r w:rsidRPr="00991448">
        <w:rPr>
          <w:rFonts w:ascii="Times New Roman" w:hAnsi="Times New Roman"/>
          <w:sz w:val="24"/>
        </w:rPr>
        <w:t>;</w:t>
      </w:r>
    </w:p>
    <w:p w:rsidR="00626432" w:rsidRPr="00991448" w:rsidRDefault="00626432" w:rsidP="00626432">
      <w:pPr>
        <w:numPr>
          <w:ilvl w:val="3"/>
          <w:numId w:val="13"/>
        </w:numPr>
        <w:tabs>
          <w:tab w:val="clear" w:pos="3000"/>
          <w:tab w:val="num" w:pos="720"/>
        </w:tabs>
        <w:ind w:left="1440" w:hanging="720"/>
        <w:jc w:val="both"/>
        <w:rPr>
          <w:rFonts w:ascii="Times New Roman" w:hAnsi="Times New Roman"/>
          <w:sz w:val="24"/>
        </w:rPr>
      </w:pPr>
      <w:r w:rsidRPr="00991448">
        <w:rPr>
          <w:rFonts w:ascii="Times New Roman" w:hAnsi="Times New Roman"/>
          <w:sz w:val="24"/>
        </w:rPr>
        <w:t xml:space="preserve">чрез комбинация от изброените </w:t>
      </w:r>
      <w:r>
        <w:rPr>
          <w:rFonts w:ascii="Times New Roman" w:hAnsi="Times New Roman"/>
          <w:sz w:val="24"/>
          <w:lang w:val="bg-BG"/>
        </w:rPr>
        <w:t xml:space="preserve">по-горе </w:t>
      </w:r>
      <w:r w:rsidRPr="00991448">
        <w:rPr>
          <w:rFonts w:ascii="Times New Roman" w:hAnsi="Times New Roman"/>
          <w:sz w:val="24"/>
        </w:rPr>
        <w:t>средства</w:t>
      </w:r>
      <w:r>
        <w:rPr>
          <w:rFonts w:ascii="Times New Roman" w:hAnsi="Times New Roman"/>
          <w:sz w:val="24"/>
          <w:lang w:val="bg-BG"/>
        </w:rPr>
        <w:t>/начини</w:t>
      </w:r>
      <w:r w:rsidRPr="00991448">
        <w:rPr>
          <w:rFonts w:ascii="Times New Roman" w:hAnsi="Times New Roman"/>
          <w:sz w:val="24"/>
        </w:rPr>
        <w:t>.</w:t>
      </w:r>
    </w:p>
    <w:p w:rsidR="00626432" w:rsidRPr="00991448" w:rsidRDefault="00626432" w:rsidP="00626432">
      <w:pPr>
        <w:jc w:val="both"/>
        <w:rPr>
          <w:rFonts w:ascii="Times New Roman" w:hAnsi="Times New Roman"/>
          <w:b/>
          <w:bCs/>
          <w:sz w:val="24"/>
        </w:rPr>
      </w:pPr>
      <w:bookmarkStart w:id="1" w:name="_Toc489265371"/>
      <w:bookmarkStart w:id="2" w:name="_Ref78442556"/>
      <w:bookmarkStart w:id="3" w:name="_Toc489265373"/>
    </w:p>
    <w:p w:rsidR="00626432" w:rsidRPr="00991448" w:rsidRDefault="00626432" w:rsidP="00626432">
      <w:pPr>
        <w:ind w:firstLine="708"/>
        <w:jc w:val="both"/>
        <w:rPr>
          <w:rFonts w:ascii="Times New Roman" w:hAnsi="Times New Roman"/>
          <w:sz w:val="24"/>
        </w:rPr>
      </w:pPr>
      <w:r w:rsidRPr="00991448">
        <w:rPr>
          <w:rFonts w:ascii="Times New Roman" w:hAnsi="Times New Roman"/>
          <w:sz w:val="24"/>
          <w:lang w:val="x-none"/>
        </w:rPr>
        <w:t>Възложителят сключва писмен договор</w:t>
      </w:r>
      <w:r w:rsidRPr="00991448">
        <w:rPr>
          <w:rFonts w:ascii="Times New Roman" w:hAnsi="Times New Roman"/>
          <w:sz w:val="24"/>
        </w:rPr>
        <w:t xml:space="preserve"> с</w:t>
      </w:r>
      <w:r w:rsidRPr="00991448">
        <w:rPr>
          <w:rFonts w:ascii="Times New Roman" w:hAnsi="Times New Roman"/>
          <w:sz w:val="24"/>
          <w:lang w:val="x-none"/>
        </w:rPr>
        <w:t xml:space="preserve"> класирания на първо място участник.</w:t>
      </w:r>
    </w:p>
    <w:p w:rsidR="00626432" w:rsidRPr="00991448" w:rsidRDefault="00626432" w:rsidP="00626432">
      <w:pPr>
        <w:ind w:firstLine="708"/>
        <w:jc w:val="both"/>
        <w:rPr>
          <w:rFonts w:ascii="Times New Roman" w:hAnsi="Times New Roman"/>
          <w:sz w:val="24"/>
        </w:rPr>
      </w:pPr>
      <w:r w:rsidRPr="00991448">
        <w:rPr>
          <w:rFonts w:ascii="Times New Roman" w:hAnsi="Times New Roman"/>
          <w:sz w:val="24"/>
        </w:rPr>
        <w:t>Възложителят може да възложи изпълнението на поръчката и в случаите, когато е подадена само една оферта</w:t>
      </w:r>
      <w:r w:rsidRPr="00991448">
        <w:rPr>
          <w:rFonts w:ascii="Times New Roman" w:hAnsi="Times New Roman"/>
          <w:sz w:val="24"/>
          <w:lang w:val="ru-RU"/>
        </w:rPr>
        <w:t xml:space="preserve">, </w:t>
      </w:r>
      <w:r w:rsidRPr="00991448">
        <w:rPr>
          <w:rFonts w:ascii="Times New Roman" w:hAnsi="Times New Roman"/>
          <w:sz w:val="24"/>
        </w:rPr>
        <w:t>съгласно чл.</w:t>
      </w:r>
      <w:r>
        <w:rPr>
          <w:rFonts w:ascii="Times New Roman" w:hAnsi="Times New Roman"/>
          <w:sz w:val="24"/>
          <w:lang w:val="bg-BG"/>
        </w:rPr>
        <w:t xml:space="preserve"> </w:t>
      </w:r>
      <w:r w:rsidRPr="00991448">
        <w:rPr>
          <w:rFonts w:ascii="Times New Roman" w:hAnsi="Times New Roman"/>
          <w:sz w:val="24"/>
        </w:rPr>
        <w:t>101д от ЗОП.</w:t>
      </w:r>
    </w:p>
    <w:p w:rsidR="00626432" w:rsidRPr="00B27F49" w:rsidRDefault="00626432" w:rsidP="00626432">
      <w:pPr>
        <w:ind w:firstLine="708"/>
        <w:jc w:val="both"/>
        <w:rPr>
          <w:rFonts w:ascii="Times New Roman" w:hAnsi="Times New Roman"/>
          <w:sz w:val="24"/>
        </w:rPr>
      </w:pPr>
      <w:r w:rsidRPr="00B27F49">
        <w:rPr>
          <w:rFonts w:ascii="Times New Roman" w:hAnsi="Times New Roman"/>
          <w:sz w:val="24"/>
        </w:rPr>
        <w:t>Възложителят може последователно да предложи сключване на договор при условията на чл. 101е, ал. 3 от ЗОП с участника, класиран на второ и на следващо място, когато участникът, който е имал право да сключи договора откаже да го сключи или не представи някой от документите по чл. 101е, ал. 2 от ЗОП или не отговаря на изискванията на чл. 47, ал. 1, т. 1 или ал. 5 от ЗОП.</w:t>
      </w:r>
      <w:r w:rsidRPr="00B27F49">
        <w:rPr>
          <w:rFonts w:ascii="Times New Roman" w:hAnsi="Times New Roman"/>
          <w:sz w:val="24"/>
          <w:lang w:val="x-none"/>
        </w:rPr>
        <w:t xml:space="preserve"> </w:t>
      </w:r>
      <w:bookmarkEnd w:id="1"/>
      <w:bookmarkEnd w:id="2"/>
    </w:p>
    <w:p w:rsidR="00626432" w:rsidRDefault="00626432" w:rsidP="00626432">
      <w:pPr>
        <w:pStyle w:val="ListParagraph1"/>
        <w:ind w:left="0" w:firstLine="708"/>
        <w:jc w:val="both"/>
        <w:rPr>
          <w:rFonts w:ascii="Times New Roman" w:hAnsi="Times New Roman"/>
          <w:lang w:val="bg-BG"/>
        </w:rPr>
      </w:pPr>
    </w:p>
    <w:p w:rsidR="00626432" w:rsidRPr="00B27F49" w:rsidRDefault="00626432" w:rsidP="00626432">
      <w:pPr>
        <w:pStyle w:val="ListParagraph1"/>
        <w:ind w:left="0" w:firstLine="708"/>
        <w:jc w:val="both"/>
        <w:rPr>
          <w:rFonts w:ascii="Times New Roman" w:hAnsi="Times New Roman"/>
          <w:lang w:val="ru-RU" w:eastAsia="bg-BG"/>
        </w:rPr>
      </w:pPr>
      <w:r w:rsidRPr="00B27F49">
        <w:rPr>
          <w:rFonts w:ascii="Times New Roman" w:hAnsi="Times New Roman"/>
        </w:rPr>
        <w:t>При сключване</w:t>
      </w:r>
      <w:r w:rsidRPr="00B27F49">
        <w:rPr>
          <w:rFonts w:ascii="Times New Roman" w:hAnsi="Times New Roman"/>
          <w:lang w:val="bg-BG"/>
        </w:rPr>
        <w:t>то</w:t>
      </w:r>
      <w:r w:rsidRPr="00B27F49">
        <w:rPr>
          <w:rFonts w:ascii="Times New Roman" w:hAnsi="Times New Roman"/>
        </w:rPr>
        <w:t xml:space="preserve"> на договор</w:t>
      </w:r>
      <w:r w:rsidRPr="00B27F49">
        <w:rPr>
          <w:rFonts w:ascii="Times New Roman" w:hAnsi="Times New Roman"/>
          <w:lang w:val="bg-BG"/>
        </w:rPr>
        <w:t>а</w:t>
      </w:r>
      <w:r w:rsidRPr="00B27F49">
        <w:rPr>
          <w:rFonts w:ascii="Times New Roman" w:hAnsi="Times New Roman"/>
        </w:rPr>
        <w:t xml:space="preserve"> </w:t>
      </w:r>
      <w:r w:rsidRPr="00B27F49">
        <w:rPr>
          <w:rFonts w:ascii="Times New Roman" w:hAnsi="Times New Roman"/>
          <w:lang w:val="ru-RU" w:eastAsia="bg-BG"/>
        </w:rPr>
        <w:t>участникът, определен за изпълнител трябва да представи</w:t>
      </w:r>
      <w:r w:rsidRPr="00B27F49">
        <w:rPr>
          <w:rFonts w:ascii="Times New Roman" w:hAnsi="Times New Roman"/>
          <w:lang w:val="bg-BG"/>
        </w:rPr>
        <w:t xml:space="preserve"> д</w:t>
      </w:r>
      <w:r w:rsidRPr="00B27F49">
        <w:rPr>
          <w:rFonts w:ascii="Times New Roman" w:hAnsi="Times New Roman"/>
          <w:lang w:val="ru-RU" w:eastAsia="bg-BG"/>
        </w:rPr>
        <w:t xml:space="preserve">окумент/и от компетентните органи за удостоверяване липсата на </w:t>
      </w:r>
      <w:r w:rsidRPr="00B27F49">
        <w:rPr>
          <w:rFonts w:ascii="Times New Roman" w:hAnsi="Times New Roman"/>
          <w:lang w:val="ru-RU" w:eastAsia="bg-BG"/>
        </w:rPr>
        <w:lastRenderedPageBreak/>
        <w:t>обстоятелствата по чл. 47, ал. 1, т. 1 от ЗОП (свидетелства за съдимост на лицата по чл. 47, ал. 4 от ЗОП), както и декларация</w:t>
      </w:r>
      <w:r>
        <w:rPr>
          <w:rFonts w:ascii="Times New Roman" w:hAnsi="Times New Roman"/>
          <w:lang w:val="ru-RU" w:eastAsia="bg-BG"/>
        </w:rPr>
        <w:t>/и</w:t>
      </w:r>
      <w:r w:rsidRPr="00B27F49">
        <w:rPr>
          <w:rFonts w:ascii="Times New Roman" w:hAnsi="Times New Roman"/>
          <w:lang w:val="ru-RU" w:eastAsia="bg-BG"/>
        </w:rPr>
        <w:t xml:space="preserve"> за обстоятелствата по чл. 47, ал. 5 от ЗОП. </w:t>
      </w:r>
    </w:p>
    <w:p w:rsidR="00626432" w:rsidRPr="00B27F49" w:rsidRDefault="00626432" w:rsidP="00626432">
      <w:pPr>
        <w:ind w:firstLine="708"/>
        <w:jc w:val="both"/>
        <w:rPr>
          <w:rFonts w:ascii="Times New Roman" w:hAnsi="Times New Roman"/>
          <w:sz w:val="24"/>
          <w:lang w:val="bg-BG"/>
        </w:rPr>
      </w:pPr>
    </w:p>
    <w:p w:rsidR="00626432" w:rsidRPr="00E5077E" w:rsidRDefault="00626432" w:rsidP="00626432">
      <w:pPr>
        <w:ind w:firstLine="708"/>
        <w:jc w:val="both"/>
        <w:rPr>
          <w:rFonts w:ascii="Times New Roman" w:hAnsi="Times New Roman"/>
          <w:color w:val="0000FF"/>
          <w:sz w:val="24"/>
          <w:lang w:val="bg-BG"/>
        </w:rPr>
      </w:pPr>
      <w:r w:rsidRPr="00E5077E">
        <w:rPr>
          <w:rFonts w:ascii="Times New Roman" w:hAnsi="Times New Roman"/>
          <w:sz w:val="24"/>
        </w:rPr>
        <w:t>Договорът за възлагане на изпълнението се сключва в съответствие с проекта на договор, приложен към документацията за участие в поръчката.</w:t>
      </w:r>
      <w:bookmarkEnd w:id="3"/>
    </w:p>
    <w:p w:rsidR="00626432" w:rsidRDefault="00626432" w:rsidP="00626432">
      <w:pPr>
        <w:jc w:val="right"/>
        <w:rPr>
          <w:rFonts w:ascii="Times New Roman" w:hAnsi="Times New Roman"/>
          <w:b/>
          <w:sz w:val="24"/>
          <w:u w:val="single"/>
        </w:rPr>
      </w:pPr>
    </w:p>
    <w:p w:rsidR="00626432" w:rsidRPr="00E5077E" w:rsidRDefault="00626432" w:rsidP="00626432">
      <w:pPr>
        <w:jc w:val="right"/>
        <w:rPr>
          <w:rFonts w:ascii="Times New Roman" w:hAnsi="Times New Roman"/>
          <w:b/>
          <w:sz w:val="24"/>
          <w:u w:val="single"/>
        </w:rPr>
      </w:pPr>
    </w:p>
    <w:p w:rsidR="00626432" w:rsidRDefault="00626432" w:rsidP="00626432">
      <w:pPr>
        <w:rPr>
          <w:rFonts w:ascii="Times New Roman" w:hAnsi="Times New Roman"/>
          <w:b/>
          <w:bCs/>
          <w:sz w:val="24"/>
          <w:lang w:val="bg-BG"/>
        </w:rPr>
      </w:pPr>
    </w:p>
    <w:p w:rsidR="00626432" w:rsidRPr="00F356D4" w:rsidRDefault="00626432" w:rsidP="00626432">
      <w:pPr>
        <w:jc w:val="center"/>
        <w:rPr>
          <w:rFonts w:ascii="Times New Roman" w:hAnsi="Times New Roman"/>
          <w:b/>
          <w:sz w:val="24"/>
          <w:u w:val="single"/>
          <w:lang w:val="bg-BG"/>
        </w:rPr>
      </w:pPr>
      <w:r w:rsidRPr="00F356D4">
        <w:rPr>
          <w:rFonts w:ascii="Times New Roman" w:hAnsi="Times New Roman"/>
          <w:b/>
          <w:bCs/>
          <w:sz w:val="24"/>
        </w:rPr>
        <w:t>VII. ОБРАЗЦИ НА ДОКУМЕНТИ</w:t>
      </w:r>
    </w:p>
    <w:p w:rsidR="00626432" w:rsidRPr="00F356D4" w:rsidRDefault="00626432" w:rsidP="00626432">
      <w:pPr>
        <w:rPr>
          <w:rFonts w:ascii="Times New Roman" w:hAnsi="Times New Roman"/>
          <w:b/>
          <w:sz w:val="24"/>
          <w:u w:val="single"/>
          <w:lang w:val="bg-BG"/>
        </w:rPr>
      </w:pPr>
    </w:p>
    <w:p w:rsidR="00626432" w:rsidRPr="00F356D4" w:rsidRDefault="00626432" w:rsidP="00626432">
      <w:pPr>
        <w:jc w:val="right"/>
        <w:rPr>
          <w:rFonts w:ascii="Times New Roman" w:hAnsi="Times New Roman"/>
          <w:b/>
          <w:i/>
          <w:sz w:val="24"/>
        </w:rPr>
      </w:pPr>
    </w:p>
    <w:p w:rsidR="00626432" w:rsidRPr="00F356D4" w:rsidRDefault="00626432" w:rsidP="00626432">
      <w:pPr>
        <w:jc w:val="right"/>
        <w:rPr>
          <w:rFonts w:ascii="Times New Roman" w:hAnsi="Times New Roman"/>
          <w:b/>
          <w:i/>
          <w:caps/>
          <w:sz w:val="24"/>
        </w:rPr>
      </w:pPr>
      <w:r w:rsidRPr="00F356D4">
        <w:rPr>
          <w:rFonts w:ascii="Times New Roman" w:hAnsi="Times New Roman"/>
          <w:b/>
          <w:i/>
          <w:sz w:val="24"/>
          <w:lang w:val="bg-BG"/>
        </w:rPr>
        <w:t>Образец</w:t>
      </w:r>
      <w:r w:rsidRPr="00F356D4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  <w:lang w:val="bg-BG"/>
        </w:rPr>
        <w:t xml:space="preserve">№ </w:t>
      </w:r>
      <w:r w:rsidRPr="00F356D4">
        <w:rPr>
          <w:rFonts w:ascii="Times New Roman" w:hAnsi="Times New Roman"/>
          <w:b/>
          <w:i/>
          <w:sz w:val="24"/>
        </w:rPr>
        <w:t>1</w:t>
      </w:r>
    </w:p>
    <w:p w:rsidR="00626432" w:rsidRPr="00F356D4" w:rsidRDefault="00626432" w:rsidP="00626432">
      <w:pPr>
        <w:rPr>
          <w:rFonts w:ascii="Times New Roman" w:hAnsi="Times New Roman"/>
          <w:b/>
          <w:iCs/>
          <w:sz w:val="24"/>
        </w:rPr>
      </w:pPr>
      <w:r w:rsidRPr="00F356D4">
        <w:rPr>
          <w:rFonts w:ascii="Times New Roman" w:hAnsi="Times New Roman"/>
          <w:b/>
          <w:iCs/>
          <w:sz w:val="24"/>
        </w:rPr>
        <w:t xml:space="preserve">ДО </w:t>
      </w:r>
    </w:p>
    <w:p w:rsidR="00626432" w:rsidRPr="00F356D4" w:rsidRDefault="00626432" w:rsidP="00626432">
      <w:pPr>
        <w:rPr>
          <w:rFonts w:ascii="Times New Roman" w:hAnsi="Times New Roman"/>
          <w:b/>
          <w:iCs/>
          <w:sz w:val="24"/>
          <w:lang w:val="bg-BG"/>
        </w:rPr>
      </w:pPr>
      <w:r w:rsidRPr="00F356D4">
        <w:rPr>
          <w:rFonts w:ascii="Times New Roman" w:hAnsi="Times New Roman"/>
          <w:b/>
          <w:iCs/>
          <w:sz w:val="24"/>
        </w:rPr>
        <w:t xml:space="preserve">ИЗПЪЛНИТЕЛНА АГЕНЦИЯ </w:t>
      </w:r>
    </w:p>
    <w:p w:rsidR="00626432" w:rsidRPr="00F356D4" w:rsidRDefault="00626432" w:rsidP="00626432">
      <w:pPr>
        <w:rPr>
          <w:rFonts w:ascii="Times New Roman" w:hAnsi="Times New Roman"/>
          <w:b/>
          <w:iCs/>
          <w:sz w:val="24"/>
          <w:lang w:val="bg-BG"/>
        </w:rPr>
      </w:pPr>
      <w:r w:rsidRPr="00F356D4">
        <w:rPr>
          <w:rFonts w:ascii="Times New Roman" w:hAnsi="Times New Roman"/>
          <w:b/>
          <w:iCs/>
          <w:sz w:val="24"/>
        </w:rPr>
        <w:t>„АВТОМОБИЛНА АДМИНИСТРАЦИЯ”</w:t>
      </w:r>
    </w:p>
    <w:p w:rsidR="00626432" w:rsidRPr="00F356D4" w:rsidRDefault="00626432" w:rsidP="00626432">
      <w:pPr>
        <w:rPr>
          <w:rFonts w:ascii="Times New Roman" w:hAnsi="Times New Roman"/>
          <w:b/>
          <w:iCs/>
          <w:sz w:val="24"/>
          <w:lang w:val="bg-BG"/>
        </w:rPr>
      </w:pPr>
      <w:r w:rsidRPr="00F356D4">
        <w:rPr>
          <w:rFonts w:ascii="Times New Roman" w:hAnsi="Times New Roman"/>
          <w:b/>
          <w:iCs/>
          <w:sz w:val="24"/>
        </w:rPr>
        <w:t>УЛ. „ГЕН. Й. В. ГУРКО” № 5</w:t>
      </w:r>
    </w:p>
    <w:p w:rsidR="00626432" w:rsidRPr="00F356D4" w:rsidRDefault="00626432" w:rsidP="00626432">
      <w:pPr>
        <w:rPr>
          <w:rFonts w:ascii="Times New Roman" w:hAnsi="Times New Roman"/>
          <w:b/>
          <w:iCs/>
          <w:sz w:val="24"/>
          <w:lang w:val="bg-BG"/>
        </w:rPr>
      </w:pPr>
      <w:r w:rsidRPr="00F356D4">
        <w:rPr>
          <w:rFonts w:ascii="Times New Roman" w:hAnsi="Times New Roman"/>
          <w:b/>
          <w:iCs/>
          <w:sz w:val="24"/>
        </w:rPr>
        <w:t>ГР. СОФИЯ – 1000</w:t>
      </w:r>
    </w:p>
    <w:p w:rsidR="00626432" w:rsidRPr="00F356D4" w:rsidRDefault="00626432" w:rsidP="00626432">
      <w:pPr>
        <w:rPr>
          <w:rFonts w:ascii="Times New Roman" w:hAnsi="Times New Roman"/>
          <w:sz w:val="24"/>
          <w:lang w:val="bg-BG"/>
        </w:rPr>
      </w:pPr>
    </w:p>
    <w:p w:rsidR="00626432" w:rsidRPr="009B1B9E" w:rsidRDefault="00626432" w:rsidP="00626432">
      <w:pPr>
        <w:rPr>
          <w:rFonts w:ascii="Times New Roman" w:hAnsi="Times New Roman"/>
          <w:b/>
          <w:bCs/>
          <w:spacing w:val="20"/>
          <w:sz w:val="24"/>
          <w:lang w:val="ru-RU"/>
        </w:rPr>
      </w:pPr>
    </w:p>
    <w:p w:rsidR="00626432" w:rsidRPr="009B1B9E" w:rsidRDefault="00626432" w:rsidP="00626432">
      <w:pPr>
        <w:jc w:val="center"/>
        <w:rPr>
          <w:rFonts w:ascii="Times New Roman" w:hAnsi="Times New Roman"/>
          <w:b/>
          <w:bCs/>
          <w:spacing w:val="20"/>
          <w:sz w:val="24"/>
          <w:lang w:val="ru-RU"/>
        </w:rPr>
      </w:pPr>
    </w:p>
    <w:p w:rsidR="00626432" w:rsidRPr="009B1B9E" w:rsidRDefault="00626432" w:rsidP="00626432">
      <w:pPr>
        <w:jc w:val="center"/>
        <w:rPr>
          <w:rFonts w:ascii="Times New Roman" w:hAnsi="Times New Roman"/>
          <w:b/>
          <w:sz w:val="24"/>
          <w:lang w:val="bg-BG"/>
        </w:rPr>
      </w:pPr>
      <w:r w:rsidRPr="009B1B9E">
        <w:rPr>
          <w:rFonts w:ascii="Times New Roman" w:hAnsi="Times New Roman"/>
          <w:b/>
          <w:sz w:val="24"/>
          <w:lang w:val="bg-BG"/>
        </w:rPr>
        <w:t>П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sz w:val="24"/>
          <w:lang w:val="bg-BG"/>
        </w:rPr>
        <w:t>Р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sz w:val="24"/>
          <w:lang w:val="bg-BG"/>
        </w:rPr>
        <w:t>Е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sz w:val="24"/>
          <w:lang w:val="bg-BG"/>
        </w:rPr>
        <w:t>Д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sz w:val="24"/>
          <w:lang w:val="bg-BG"/>
        </w:rPr>
        <w:t>С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sz w:val="24"/>
          <w:lang w:val="bg-BG"/>
        </w:rPr>
        <w:t>Т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sz w:val="24"/>
          <w:lang w:val="bg-BG"/>
        </w:rPr>
        <w:t>А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sz w:val="24"/>
          <w:lang w:val="bg-BG"/>
        </w:rPr>
        <w:t>В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sz w:val="24"/>
          <w:lang w:val="bg-BG"/>
        </w:rPr>
        <w:t>Я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sz w:val="24"/>
          <w:lang w:val="bg-BG"/>
        </w:rPr>
        <w:t>Н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sz w:val="24"/>
          <w:lang w:val="bg-BG"/>
        </w:rPr>
        <w:t xml:space="preserve">Е 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sz w:val="24"/>
          <w:lang w:val="bg-BG"/>
        </w:rPr>
        <w:t>Н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sz w:val="24"/>
          <w:lang w:val="bg-BG"/>
        </w:rPr>
        <w:t xml:space="preserve">А 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sz w:val="24"/>
          <w:lang w:val="bg-BG"/>
        </w:rPr>
        <w:t>У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sz w:val="24"/>
          <w:lang w:val="bg-BG"/>
        </w:rPr>
        <w:t>Ч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sz w:val="24"/>
          <w:lang w:val="bg-BG"/>
        </w:rPr>
        <w:t>А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sz w:val="24"/>
          <w:lang w:val="bg-BG"/>
        </w:rPr>
        <w:t>С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sz w:val="24"/>
          <w:lang w:val="bg-BG"/>
        </w:rPr>
        <w:t>Т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sz w:val="24"/>
          <w:lang w:val="bg-BG"/>
        </w:rPr>
        <w:t>Н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sz w:val="24"/>
          <w:lang w:val="bg-BG"/>
        </w:rPr>
        <w:t>И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sz w:val="24"/>
          <w:lang w:val="bg-BG"/>
        </w:rPr>
        <w:t>К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sz w:val="24"/>
          <w:lang w:val="bg-BG"/>
        </w:rPr>
        <w:t>А</w:t>
      </w:r>
    </w:p>
    <w:p w:rsidR="00626432" w:rsidRPr="009B1B9E" w:rsidRDefault="00626432" w:rsidP="00626432">
      <w:pPr>
        <w:jc w:val="center"/>
        <w:rPr>
          <w:rFonts w:ascii="Times New Roman" w:hAnsi="Times New Roman"/>
          <w:b/>
          <w:sz w:val="24"/>
          <w:lang w:val="bg-BG"/>
        </w:rPr>
      </w:pPr>
    </w:p>
    <w:p w:rsidR="00626432" w:rsidRDefault="00626432" w:rsidP="00902A75">
      <w:pPr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за участие в о</w:t>
      </w:r>
      <w:r w:rsidRPr="00A51FA0">
        <w:rPr>
          <w:rFonts w:ascii="Times New Roman" w:hAnsi="Times New Roman"/>
          <w:sz w:val="24"/>
          <w:lang w:val="bg-BG"/>
        </w:rPr>
        <w:t xml:space="preserve">бществена поръчка по глава осма „а” от ЗОП с предмет </w:t>
      </w:r>
      <w:r w:rsidR="00902A75" w:rsidRPr="00902A75">
        <w:rPr>
          <w:rFonts w:ascii="Times New Roman" w:hAnsi="Times New Roman"/>
          <w:sz w:val="24"/>
          <w:lang w:val="bg-BG"/>
        </w:rPr>
        <w:t>„Доставка на компютърни конфигурации, мобилни компютри и таблети“</w:t>
      </w:r>
    </w:p>
    <w:p w:rsidR="00902A75" w:rsidRDefault="00902A75" w:rsidP="00902A75">
      <w:pPr>
        <w:jc w:val="both"/>
        <w:rPr>
          <w:rFonts w:ascii="Times New Roman" w:hAnsi="Times New Roman"/>
          <w:b/>
          <w:bCs/>
          <w:sz w:val="24"/>
          <w:lang w:val="bg-BG"/>
        </w:rPr>
      </w:pPr>
    </w:p>
    <w:p w:rsidR="00626432" w:rsidRPr="009A0691" w:rsidRDefault="00626432" w:rsidP="00626432">
      <w:pPr>
        <w:pStyle w:val="BodyText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9A0691">
        <w:rPr>
          <w:rFonts w:ascii="Times New Roman" w:hAnsi="Times New Roman"/>
          <w:b/>
          <w:bCs/>
          <w:sz w:val="24"/>
          <w:szCs w:val="24"/>
          <w:lang w:val="bg-BG"/>
        </w:rPr>
        <w:t>ОТ УЧАСТНИК: ____________________________________________________________</w:t>
      </w:r>
    </w:p>
    <w:p w:rsidR="00626432" w:rsidRPr="0040601B" w:rsidRDefault="00626432" w:rsidP="00626432">
      <w:pPr>
        <w:pStyle w:val="BodyText"/>
        <w:ind w:firstLine="540"/>
        <w:jc w:val="center"/>
        <w:rPr>
          <w:rFonts w:ascii="Times New Roman" w:hAnsi="Times New Roman"/>
          <w:bCs/>
          <w:i/>
          <w:sz w:val="24"/>
          <w:szCs w:val="24"/>
          <w:lang w:val="bg-BG"/>
        </w:rPr>
      </w:pPr>
      <w:r w:rsidRPr="0040601B">
        <w:rPr>
          <w:rFonts w:ascii="Times New Roman" w:hAnsi="Times New Roman"/>
          <w:i/>
          <w:sz w:val="24"/>
          <w:szCs w:val="24"/>
        </w:rPr>
        <w:t>(посочва се фирмата/наименованието на участника)</w:t>
      </w:r>
    </w:p>
    <w:p w:rsidR="00626432" w:rsidRDefault="00626432" w:rsidP="00626432">
      <w:pPr>
        <w:jc w:val="both"/>
        <w:rPr>
          <w:rFonts w:ascii="Times New Roman" w:hAnsi="Times New Roman"/>
          <w:b/>
          <w:sz w:val="24"/>
          <w:lang w:val="bg-BG"/>
        </w:rPr>
      </w:pPr>
    </w:p>
    <w:p w:rsidR="00626432" w:rsidRDefault="00626432" w:rsidP="00626432">
      <w:pPr>
        <w:jc w:val="both"/>
        <w:rPr>
          <w:rFonts w:ascii="Times New Roman" w:hAnsi="Times New Roman"/>
          <w:b/>
          <w:sz w:val="24"/>
          <w:lang w:val="bg-BG"/>
        </w:rPr>
      </w:pPr>
      <w:r>
        <w:rPr>
          <w:rFonts w:ascii="Times New Roman" w:hAnsi="Times New Roman"/>
          <w:b/>
          <w:sz w:val="24"/>
          <w:lang w:val="bg-BG"/>
        </w:rPr>
        <w:t>АДМИНИСТРАТИВНИ СВЕДЕНИЯ:</w:t>
      </w:r>
    </w:p>
    <w:p w:rsidR="00626432" w:rsidRPr="009B1B9E" w:rsidRDefault="00626432" w:rsidP="00626432">
      <w:pPr>
        <w:jc w:val="both"/>
        <w:rPr>
          <w:rFonts w:ascii="Times New Roman" w:hAnsi="Times New Roman"/>
          <w:b/>
          <w:sz w:val="24"/>
          <w:lang w:val="bg-BG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49"/>
        <w:gridCol w:w="3851"/>
      </w:tblGrid>
      <w:tr w:rsidR="00626432" w:rsidRPr="009B1B9E" w:rsidTr="009C2589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32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</w:p>
          <w:p w:rsidR="00626432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9B1B9E">
              <w:rPr>
                <w:rFonts w:ascii="Times New Roman" w:hAnsi="Times New Roman"/>
                <w:bCs/>
                <w:sz w:val="24"/>
                <w:lang w:val="bg-BG"/>
              </w:rPr>
              <w:t>ЕИК/БУЛСТАТ/ЕГН:</w:t>
            </w:r>
          </w:p>
          <w:p w:rsidR="00626432" w:rsidRPr="009B1B9E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32" w:rsidRPr="009B1B9E" w:rsidRDefault="00626432" w:rsidP="009C2589">
            <w:pPr>
              <w:jc w:val="both"/>
              <w:rPr>
                <w:rFonts w:ascii="Times New Roman" w:hAnsi="Times New Roman"/>
                <w:sz w:val="24"/>
                <w:lang w:val="bg-BG"/>
              </w:rPr>
            </w:pPr>
          </w:p>
        </w:tc>
      </w:tr>
      <w:tr w:rsidR="00626432" w:rsidRPr="009B1B9E" w:rsidTr="009C2589"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32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</w:p>
          <w:p w:rsidR="00626432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9B1B9E">
              <w:rPr>
                <w:rFonts w:ascii="Times New Roman" w:hAnsi="Times New Roman"/>
                <w:bCs/>
                <w:sz w:val="24"/>
                <w:lang w:val="bg-BG"/>
              </w:rPr>
              <w:t>Седалище:</w:t>
            </w:r>
          </w:p>
          <w:p w:rsidR="00626432" w:rsidRPr="009B1B9E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</w:p>
        </w:tc>
      </w:tr>
      <w:tr w:rsidR="00626432" w:rsidRPr="009B1B9E" w:rsidTr="009C2589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32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</w:p>
          <w:p w:rsidR="00626432" w:rsidRPr="009B1B9E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9B1B9E">
              <w:rPr>
                <w:rFonts w:ascii="Times New Roman" w:hAnsi="Times New Roman"/>
                <w:bCs/>
                <w:sz w:val="24"/>
                <w:lang w:val="bg-BG"/>
              </w:rPr>
              <w:t>- пощенски код, населено място: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32" w:rsidRPr="009B1B9E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9B1B9E">
              <w:rPr>
                <w:rFonts w:ascii="Times New Roman" w:hAnsi="Times New Roman"/>
                <w:sz w:val="24"/>
                <w:lang w:val="bg-BG"/>
              </w:rPr>
              <w:t> </w:t>
            </w:r>
          </w:p>
        </w:tc>
      </w:tr>
      <w:tr w:rsidR="00626432" w:rsidRPr="009B1B9E" w:rsidTr="009C2589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32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</w:p>
          <w:p w:rsidR="00626432" w:rsidRPr="009B1B9E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9B1B9E">
              <w:rPr>
                <w:rFonts w:ascii="Times New Roman" w:hAnsi="Times New Roman"/>
                <w:bCs/>
                <w:sz w:val="24"/>
                <w:lang w:val="bg-BG"/>
              </w:rPr>
              <w:t>- ул./бул. №, блок №, вход, етаж: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32" w:rsidRPr="009B1B9E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9B1B9E">
              <w:rPr>
                <w:rFonts w:ascii="Times New Roman" w:hAnsi="Times New Roman"/>
                <w:sz w:val="24"/>
                <w:lang w:val="bg-BG"/>
              </w:rPr>
              <w:t> </w:t>
            </w:r>
          </w:p>
        </w:tc>
      </w:tr>
      <w:tr w:rsidR="00626432" w:rsidRPr="009B1B9E" w:rsidTr="009C2589"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32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</w:p>
          <w:p w:rsidR="00626432" w:rsidRPr="009B1B9E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9B1B9E">
              <w:rPr>
                <w:rFonts w:ascii="Times New Roman" w:hAnsi="Times New Roman"/>
                <w:bCs/>
                <w:sz w:val="24"/>
                <w:lang w:val="bg-BG"/>
              </w:rPr>
              <w:t>Адрес за кореспонденция:</w:t>
            </w:r>
          </w:p>
        </w:tc>
      </w:tr>
      <w:tr w:rsidR="00626432" w:rsidRPr="009B1B9E" w:rsidTr="009C2589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32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</w:p>
          <w:p w:rsidR="00626432" w:rsidRPr="009B1B9E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9B1B9E">
              <w:rPr>
                <w:rFonts w:ascii="Times New Roman" w:hAnsi="Times New Roman"/>
                <w:bCs/>
                <w:sz w:val="24"/>
                <w:lang w:val="bg-BG"/>
              </w:rPr>
              <w:t>- пощенски код, населено място: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32" w:rsidRPr="009B1B9E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9B1B9E">
              <w:rPr>
                <w:rFonts w:ascii="Times New Roman" w:hAnsi="Times New Roman"/>
                <w:sz w:val="24"/>
                <w:lang w:val="bg-BG"/>
              </w:rPr>
              <w:t> </w:t>
            </w:r>
          </w:p>
        </w:tc>
      </w:tr>
      <w:tr w:rsidR="00626432" w:rsidRPr="009B1B9E" w:rsidTr="009C2589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32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</w:p>
          <w:p w:rsidR="00626432" w:rsidRPr="009B1B9E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9B1B9E">
              <w:rPr>
                <w:rFonts w:ascii="Times New Roman" w:hAnsi="Times New Roman"/>
                <w:bCs/>
                <w:sz w:val="24"/>
                <w:lang w:val="bg-BG"/>
              </w:rPr>
              <w:t>- ул./бул. №, блок №, вход, етаж: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32" w:rsidRPr="009B1B9E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9B1B9E">
              <w:rPr>
                <w:rFonts w:ascii="Times New Roman" w:hAnsi="Times New Roman"/>
                <w:sz w:val="24"/>
                <w:lang w:val="bg-BG"/>
              </w:rPr>
              <w:t> </w:t>
            </w:r>
          </w:p>
        </w:tc>
      </w:tr>
      <w:tr w:rsidR="00626432" w:rsidRPr="009B1B9E" w:rsidTr="009C2589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32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</w:p>
          <w:p w:rsidR="00626432" w:rsidRPr="009B1B9E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9B1B9E">
              <w:rPr>
                <w:rFonts w:ascii="Times New Roman" w:hAnsi="Times New Roman"/>
                <w:bCs/>
                <w:sz w:val="24"/>
                <w:lang w:val="bg-BG"/>
              </w:rPr>
              <w:t>Телефони: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32" w:rsidRPr="009B1B9E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9B1B9E">
              <w:rPr>
                <w:rFonts w:ascii="Times New Roman" w:hAnsi="Times New Roman"/>
                <w:sz w:val="24"/>
                <w:lang w:val="bg-BG"/>
              </w:rPr>
              <w:t> </w:t>
            </w:r>
          </w:p>
        </w:tc>
      </w:tr>
      <w:tr w:rsidR="00626432" w:rsidRPr="009B1B9E" w:rsidTr="009C2589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32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</w:p>
          <w:p w:rsidR="00626432" w:rsidRPr="009B1B9E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9B1B9E">
              <w:rPr>
                <w:rFonts w:ascii="Times New Roman" w:hAnsi="Times New Roman"/>
                <w:bCs/>
                <w:sz w:val="24"/>
                <w:lang w:val="bg-BG"/>
              </w:rPr>
              <w:t>Факс: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32" w:rsidRPr="009B1B9E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9B1B9E">
              <w:rPr>
                <w:rFonts w:ascii="Times New Roman" w:hAnsi="Times New Roman"/>
                <w:sz w:val="24"/>
                <w:lang w:val="bg-BG"/>
              </w:rPr>
              <w:t> </w:t>
            </w:r>
          </w:p>
        </w:tc>
      </w:tr>
      <w:tr w:rsidR="00626432" w:rsidRPr="009B1B9E" w:rsidTr="009C2589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32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</w:p>
          <w:p w:rsidR="00626432" w:rsidRPr="009B1B9E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9B1B9E">
              <w:rPr>
                <w:rFonts w:ascii="Times New Roman" w:hAnsi="Times New Roman"/>
                <w:bCs/>
                <w:sz w:val="24"/>
                <w:lang w:val="bg-BG"/>
              </w:rPr>
              <w:lastRenderedPageBreak/>
              <w:t>E-mail адрес: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32" w:rsidRPr="009B1B9E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9B1B9E">
              <w:rPr>
                <w:rFonts w:ascii="Times New Roman" w:hAnsi="Times New Roman"/>
                <w:sz w:val="24"/>
                <w:lang w:val="bg-BG"/>
              </w:rPr>
              <w:lastRenderedPageBreak/>
              <w:t> </w:t>
            </w:r>
          </w:p>
        </w:tc>
      </w:tr>
      <w:tr w:rsidR="00626432" w:rsidRPr="009B1B9E" w:rsidTr="009C2589"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32" w:rsidRDefault="00626432" w:rsidP="009C2589">
            <w:pPr>
              <w:jc w:val="both"/>
              <w:rPr>
                <w:rFonts w:ascii="Times New Roman" w:hAnsi="Times New Roman"/>
                <w:i/>
                <w:iCs/>
                <w:sz w:val="24"/>
                <w:lang w:val="bg-BG"/>
              </w:rPr>
            </w:pPr>
          </w:p>
          <w:p w:rsidR="00626432" w:rsidRPr="009B1B9E" w:rsidRDefault="00626432" w:rsidP="009C2589">
            <w:pPr>
              <w:jc w:val="both"/>
              <w:rPr>
                <w:rFonts w:ascii="Times New Roman" w:hAnsi="Times New Roman"/>
                <w:sz w:val="24"/>
                <w:lang w:val="bg-BG"/>
              </w:rPr>
            </w:pPr>
            <w:r w:rsidRPr="009B1B9E">
              <w:rPr>
                <w:rFonts w:ascii="Times New Roman" w:hAnsi="Times New Roman"/>
                <w:i/>
                <w:iCs/>
                <w:sz w:val="24"/>
                <w:lang w:val="bg-BG"/>
              </w:rPr>
              <w:t>Забележка: В</w:t>
            </w:r>
            <w:r w:rsidRPr="009B1B9E">
              <w:rPr>
                <w:rFonts w:ascii="Times New Roman" w:hAnsi="Times New Roman"/>
                <w:i/>
                <w:iCs/>
                <w:sz w:val="24"/>
              </w:rPr>
              <w:t xml:space="preserve"> случай</w:t>
            </w:r>
            <w:r w:rsidRPr="009B1B9E">
              <w:rPr>
                <w:rFonts w:ascii="Times New Roman" w:hAnsi="Times New Roman"/>
                <w:i/>
                <w:iCs/>
                <w:sz w:val="24"/>
                <w:lang w:val="bg-BG"/>
              </w:rPr>
              <w:t>,</w:t>
            </w:r>
            <w:r w:rsidRPr="009B1B9E">
              <w:rPr>
                <w:rFonts w:ascii="Times New Roman" w:hAnsi="Times New Roman"/>
                <w:i/>
                <w:iCs/>
                <w:sz w:val="24"/>
              </w:rPr>
              <w:t xml:space="preserve"> че участникът е обединение, информацията </w:t>
            </w:r>
            <w:r w:rsidRPr="009B1B9E">
              <w:rPr>
                <w:rFonts w:ascii="Times New Roman" w:hAnsi="Times New Roman"/>
                <w:i/>
                <w:iCs/>
                <w:sz w:val="24"/>
                <w:lang w:val="bg-BG"/>
              </w:rPr>
              <w:t xml:space="preserve">по-горе </w:t>
            </w:r>
            <w:r w:rsidRPr="009B1B9E">
              <w:rPr>
                <w:rFonts w:ascii="Times New Roman" w:hAnsi="Times New Roman"/>
                <w:i/>
                <w:iCs/>
                <w:sz w:val="24"/>
              </w:rPr>
              <w:t>се попълва за всеки участник в обединението, като се добавя необходимият брой полета</w:t>
            </w:r>
          </w:p>
        </w:tc>
      </w:tr>
      <w:tr w:rsidR="00626432" w:rsidRPr="009B1B9E" w:rsidTr="009C2589"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32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</w:p>
          <w:p w:rsidR="00626432" w:rsidRPr="009B1B9E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9B1B9E">
              <w:rPr>
                <w:rFonts w:ascii="Times New Roman" w:hAnsi="Times New Roman"/>
                <w:bCs/>
                <w:sz w:val="24"/>
                <w:lang w:val="bg-BG"/>
              </w:rPr>
              <w:t>Лица, представляващи участника по учредителен акт:</w:t>
            </w:r>
          </w:p>
          <w:p w:rsidR="00626432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9B1B9E">
              <w:rPr>
                <w:rFonts w:ascii="Times New Roman" w:hAnsi="Times New Roman"/>
                <w:bCs/>
                <w:sz w:val="24"/>
                <w:lang w:val="bg-BG"/>
              </w:rPr>
              <w:t>(ако лицата са повече от три, данните се представят в приложение)</w:t>
            </w:r>
          </w:p>
          <w:p w:rsidR="00626432" w:rsidRPr="009B1B9E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</w:p>
        </w:tc>
      </w:tr>
      <w:tr w:rsidR="00626432" w:rsidRPr="009B1B9E" w:rsidTr="009C2589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32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</w:p>
          <w:p w:rsidR="00626432" w:rsidRPr="009B1B9E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9B1B9E">
              <w:rPr>
                <w:rFonts w:ascii="Times New Roman" w:hAnsi="Times New Roman"/>
                <w:bCs/>
                <w:sz w:val="24"/>
                <w:lang w:val="bg-BG"/>
              </w:rPr>
              <w:t>Трите имена, ЕГН, лична карта №:, адрес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32" w:rsidRPr="009B1B9E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9B1B9E">
              <w:rPr>
                <w:rFonts w:ascii="Times New Roman" w:hAnsi="Times New Roman"/>
                <w:sz w:val="24"/>
                <w:lang w:val="bg-BG"/>
              </w:rPr>
              <w:t> </w:t>
            </w:r>
          </w:p>
        </w:tc>
      </w:tr>
      <w:tr w:rsidR="00626432" w:rsidRPr="009B1B9E" w:rsidTr="009C258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32" w:rsidRPr="009B1B9E" w:rsidRDefault="00626432" w:rsidP="009C2589">
            <w:pPr>
              <w:rPr>
                <w:rFonts w:ascii="Times New Roman" w:hAnsi="Times New Roman"/>
                <w:bCs/>
                <w:sz w:val="24"/>
                <w:lang w:val="bg-BG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32" w:rsidRPr="009B1B9E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9B1B9E">
              <w:rPr>
                <w:rFonts w:ascii="Times New Roman" w:hAnsi="Times New Roman"/>
                <w:sz w:val="24"/>
                <w:lang w:val="bg-BG"/>
              </w:rPr>
              <w:t> </w:t>
            </w:r>
          </w:p>
        </w:tc>
      </w:tr>
      <w:tr w:rsidR="00626432" w:rsidRPr="009B1B9E" w:rsidTr="009C258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32" w:rsidRPr="009B1B9E" w:rsidRDefault="00626432" w:rsidP="009C2589">
            <w:pPr>
              <w:rPr>
                <w:rFonts w:ascii="Times New Roman" w:hAnsi="Times New Roman"/>
                <w:bCs/>
                <w:sz w:val="24"/>
                <w:lang w:val="bg-BG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32" w:rsidRPr="009B1B9E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9B1B9E">
              <w:rPr>
                <w:rFonts w:ascii="Times New Roman" w:hAnsi="Times New Roman"/>
                <w:sz w:val="24"/>
                <w:lang w:val="bg-BG"/>
              </w:rPr>
              <w:t> </w:t>
            </w:r>
          </w:p>
        </w:tc>
      </w:tr>
      <w:tr w:rsidR="00626432" w:rsidRPr="009B1B9E" w:rsidTr="009C258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32" w:rsidRPr="009B1B9E" w:rsidRDefault="00626432" w:rsidP="009C2589">
            <w:pPr>
              <w:rPr>
                <w:rFonts w:ascii="Times New Roman" w:hAnsi="Times New Roman"/>
                <w:bCs/>
                <w:sz w:val="24"/>
                <w:lang w:val="bg-BG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32" w:rsidRPr="009B1B9E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9B1B9E">
              <w:rPr>
                <w:rFonts w:ascii="Times New Roman" w:hAnsi="Times New Roman"/>
                <w:sz w:val="24"/>
                <w:lang w:val="bg-BG"/>
              </w:rPr>
              <w:t> </w:t>
            </w:r>
          </w:p>
        </w:tc>
      </w:tr>
      <w:tr w:rsidR="00626432" w:rsidRPr="009B1B9E" w:rsidTr="009C2589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32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</w:p>
          <w:p w:rsidR="00626432" w:rsidRPr="009B1B9E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9B1B9E">
              <w:rPr>
                <w:rFonts w:ascii="Times New Roman" w:hAnsi="Times New Roman"/>
                <w:bCs/>
                <w:sz w:val="24"/>
                <w:lang w:val="bg-BG"/>
              </w:rPr>
              <w:t>Трите имена, ЕГН, лична карта №, адрес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32" w:rsidRPr="009B1B9E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9B1B9E">
              <w:rPr>
                <w:rFonts w:ascii="Times New Roman" w:hAnsi="Times New Roman"/>
                <w:sz w:val="24"/>
                <w:lang w:val="bg-BG"/>
              </w:rPr>
              <w:t> </w:t>
            </w:r>
          </w:p>
        </w:tc>
      </w:tr>
      <w:tr w:rsidR="00626432" w:rsidRPr="009B1B9E" w:rsidTr="009C258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32" w:rsidRPr="009B1B9E" w:rsidRDefault="00626432" w:rsidP="009C2589">
            <w:pPr>
              <w:rPr>
                <w:rFonts w:ascii="Times New Roman" w:hAnsi="Times New Roman"/>
                <w:bCs/>
                <w:sz w:val="24"/>
                <w:lang w:val="bg-BG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32" w:rsidRPr="009B1B9E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9B1B9E">
              <w:rPr>
                <w:rFonts w:ascii="Times New Roman" w:hAnsi="Times New Roman"/>
                <w:sz w:val="24"/>
                <w:lang w:val="bg-BG"/>
              </w:rPr>
              <w:t> </w:t>
            </w:r>
          </w:p>
        </w:tc>
      </w:tr>
      <w:tr w:rsidR="00626432" w:rsidRPr="009B1B9E" w:rsidTr="009C258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32" w:rsidRPr="009B1B9E" w:rsidRDefault="00626432" w:rsidP="009C2589">
            <w:pPr>
              <w:rPr>
                <w:rFonts w:ascii="Times New Roman" w:hAnsi="Times New Roman"/>
                <w:bCs/>
                <w:sz w:val="24"/>
                <w:lang w:val="bg-BG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32" w:rsidRPr="009B1B9E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9B1B9E">
              <w:rPr>
                <w:rFonts w:ascii="Times New Roman" w:hAnsi="Times New Roman"/>
                <w:sz w:val="24"/>
                <w:lang w:val="bg-BG"/>
              </w:rPr>
              <w:t> </w:t>
            </w:r>
          </w:p>
        </w:tc>
      </w:tr>
      <w:tr w:rsidR="00626432" w:rsidRPr="009B1B9E" w:rsidTr="009C258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32" w:rsidRPr="009B1B9E" w:rsidRDefault="00626432" w:rsidP="009C2589">
            <w:pPr>
              <w:rPr>
                <w:rFonts w:ascii="Times New Roman" w:hAnsi="Times New Roman"/>
                <w:bCs/>
                <w:sz w:val="24"/>
                <w:lang w:val="bg-BG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32" w:rsidRPr="009B1B9E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9B1B9E">
              <w:rPr>
                <w:rFonts w:ascii="Times New Roman" w:hAnsi="Times New Roman"/>
                <w:sz w:val="24"/>
                <w:lang w:val="bg-BG"/>
              </w:rPr>
              <w:t> </w:t>
            </w:r>
          </w:p>
        </w:tc>
      </w:tr>
      <w:tr w:rsidR="00626432" w:rsidRPr="009B1B9E" w:rsidTr="009C258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432" w:rsidRPr="009B1B9E" w:rsidRDefault="00626432" w:rsidP="009C2589">
            <w:pPr>
              <w:rPr>
                <w:rFonts w:ascii="Times New Roman" w:hAnsi="Times New Roman"/>
                <w:bCs/>
                <w:sz w:val="24"/>
                <w:lang w:val="bg-BG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32" w:rsidRPr="009B1B9E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9B1B9E">
              <w:rPr>
                <w:rFonts w:ascii="Times New Roman" w:hAnsi="Times New Roman"/>
                <w:sz w:val="24"/>
                <w:lang w:val="bg-BG"/>
              </w:rPr>
              <w:t> </w:t>
            </w:r>
          </w:p>
        </w:tc>
      </w:tr>
      <w:tr w:rsidR="00626432" w:rsidRPr="009B1B9E" w:rsidTr="009C2589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32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</w:p>
          <w:p w:rsidR="00626432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9B1B9E">
              <w:rPr>
                <w:rFonts w:ascii="Times New Roman" w:hAnsi="Times New Roman"/>
                <w:bCs/>
                <w:sz w:val="24"/>
                <w:lang w:val="bg-BG"/>
              </w:rPr>
              <w:t xml:space="preserve">Участникът се представлява заедно или поотделно </w:t>
            </w:r>
            <w:r w:rsidRPr="009B1B9E">
              <w:rPr>
                <w:rFonts w:ascii="Times New Roman" w:hAnsi="Times New Roman"/>
                <w:b/>
                <w:bCs/>
                <w:i/>
                <w:sz w:val="24"/>
                <w:lang w:val="bg-BG"/>
              </w:rPr>
              <w:t>(невярното се зачертава)</w:t>
            </w:r>
            <w:r w:rsidRPr="009B1B9E">
              <w:rPr>
                <w:rFonts w:ascii="Times New Roman" w:hAnsi="Times New Roman"/>
                <w:bCs/>
                <w:sz w:val="24"/>
                <w:lang w:val="bg-BG"/>
              </w:rPr>
              <w:t xml:space="preserve"> от изброените лица:</w:t>
            </w:r>
          </w:p>
          <w:p w:rsidR="00626432" w:rsidRPr="009B1B9E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32" w:rsidRPr="009B1B9E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9B1B9E">
              <w:rPr>
                <w:rFonts w:ascii="Times New Roman" w:hAnsi="Times New Roman"/>
                <w:sz w:val="24"/>
                <w:lang w:val="bg-BG"/>
              </w:rPr>
              <w:t> </w:t>
            </w:r>
          </w:p>
        </w:tc>
      </w:tr>
      <w:tr w:rsidR="00626432" w:rsidRPr="009B1B9E" w:rsidTr="009C2589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32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</w:p>
          <w:p w:rsidR="00626432" w:rsidRPr="009B1B9E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  <w:r w:rsidRPr="009B1B9E">
              <w:rPr>
                <w:rFonts w:ascii="Times New Roman" w:hAnsi="Times New Roman"/>
                <w:bCs/>
                <w:sz w:val="24"/>
                <w:lang w:val="bg-BG"/>
              </w:rPr>
              <w:t xml:space="preserve">Данни за банковата сметка: </w:t>
            </w:r>
          </w:p>
          <w:p w:rsidR="00626432" w:rsidRPr="009B1B9E" w:rsidRDefault="00626432" w:rsidP="009C2589">
            <w:pPr>
              <w:tabs>
                <w:tab w:val="left" w:pos="3317"/>
              </w:tabs>
              <w:jc w:val="both"/>
              <w:rPr>
                <w:rFonts w:ascii="Times New Roman" w:hAnsi="Times New Roman"/>
                <w:color w:val="000000"/>
                <w:sz w:val="24"/>
                <w:lang w:val="bg-BG"/>
              </w:rPr>
            </w:pPr>
            <w:r w:rsidRPr="009B1B9E">
              <w:rPr>
                <w:rFonts w:ascii="Times New Roman" w:hAnsi="Times New Roman"/>
                <w:color w:val="000000"/>
                <w:sz w:val="24"/>
                <w:lang w:val="bg-BG"/>
              </w:rPr>
              <w:t>Обслужваща банка:……………………………………</w:t>
            </w:r>
          </w:p>
          <w:p w:rsidR="00626432" w:rsidRPr="009B1B9E" w:rsidRDefault="00626432" w:rsidP="009C2589">
            <w:pPr>
              <w:tabs>
                <w:tab w:val="left" w:pos="3317"/>
              </w:tabs>
              <w:jc w:val="both"/>
              <w:rPr>
                <w:rFonts w:ascii="Times New Roman" w:hAnsi="Times New Roman"/>
                <w:color w:val="000000"/>
                <w:sz w:val="24"/>
                <w:lang w:val="bg-BG"/>
              </w:rPr>
            </w:pPr>
            <w:r w:rsidRPr="009B1B9E">
              <w:rPr>
                <w:rFonts w:ascii="Times New Roman" w:hAnsi="Times New Roman"/>
                <w:color w:val="000000"/>
                <w:sz w:val="24"/>
                <w:lang w:val="bg-BG"/>
              </w:rPr>
              <w:t>IBAN..........................................................</w:t>
            </w:r>
          </w:p>
          <w:p w:rsidR="00626432" w:rsidRPr="009B1B9E" w:rsidRDefault="00626432" w:rsidP="009C2589">
            <w:pPr>
              <w:tabs>
                <w:tab w:val="left" w:pos="3317"/>
              </w:tabs>
              <w:jc w:val="both"/>
              <w:rPr>
                <w:rFonts w:ascii="Times New Roman" w:hAnsi="Times New Roman"/>
                <w:color w:val="000000"/>
                <w:sz w:val="24"/>
                <w:lang w:val="bg-BG"/>
              </w:rPr>
            </w:pPr>
            <w:r w:rsidRPr="009B1B9E">
              <w:rPr>
                <w:rFonts w:ascii="Times New Roman" w:hAnsi="Times New Roman"/>
                <w:color w:val="000000"/>
                <w:sz w:val="24"/>
                <w:lang w:val="bg-BG"/>
              </w:rPr>
              <w:t>BIC.............................................................</w:t>
            </w:r>
          </w:p>
          <w:p w:rsidR="00626432" w:rsidRDefault="00626432" w:rsidP="009C2589">
            <w:pPr>
              <w:jc w:val="both"/>
              <w:rPr>
                <w:rFonts w:ascii="Times New Roman" w:hAnsi="Times New Roman"/>
                <w:color w:val="000000"/>
                <w:sz w:val="24"/>
                <w:lang w:val="bg-BG"/>
              </w:rPr>
            </w:pPr>
            <w:r w:rsidRPr="009B1B9E">
              <w:rPr>
                <w:rFonts w:ascii="Times New Roman" w:hAnsi="Times New Roman"/>
                <w:color w:val="000000"/>
                <w:sz w:val="24"/>
                <w:lang w:val="bg-BG"/>
              </w:rPr>
              <w:t>Титуляр на сметката:......................................</w:t>
            </w:r>
          </w:p>
          <w:p w:rsidR="00626432" w:rsidRPr="009B1B9E" w:rsidRDefault="00626432" w:rsidP="009C2589">
            <w:pPr>
              <w:jc w:val="both"/>
              <w:rPr>
                <w:rFonts w:ascii="Times New Roman" w:hAnsi="Times New Roman"/>
                <w:bCs/>
                <w:sz w:val="24"/>
                <w:lang w:val="bg-BG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432" w:rsidRPr="009B1B9E" w:rsidRDefault="00626432" w:rsidP="009C2589">
            <w:pPr>
              <w:jc w:val="both"/>
              <w:rPr>
                <w:rFonts w:ascii="Times New Roman" w:hAnsi="Times New Roman"/>
                <w:sz w:val="24"/>
                <w:lang w:val="bg-BG"/>
              </w:rPr>
            </w:pPr>
          </w:p>
        </w:tc>
      </w:tr>
    </w:tbl>
    <w:p w:rsidR="00626432" w:rsidRPr="009B1B9E" w:rsidRDefault="00626432" w:rsidP="00626432">
      <w:pPr>
        <w:jc w:val="both"/>
        <w:rPr>
          <w:rFonts w:ascii="Times New Roman" w:hAnsi="Times New Roman"/>
          <w:b/>
          <w:i/>
          <w:sz w:val="24"/>
          <w:lang w:val="bg-BG"/>
        </w:rPr>
      </w:pPr>
    </w:p>
    <w:p w:rsidR="00626432" w:rsidRPr="006B79CA" w:rsidRDefault="00626432" w:rsidP="00626432">
      <w:pPr>
        <w:jc w:val="both"/>
        <w:rPr>
          <w:rFonts w:ascii="Times New Roman" w:hAnsi="Times New Roman"/>
          <w:sz w:val="24"/>
          <w:lang w:val="bg-BG"/>
        </w:rPr>
      </w:pPr>
      <w:r w:rsidRPr="009B1B9E">
        <w:rPr>
          <w:rFonts w:ascii="Times New Roman" w:hAnsi="Times New Roman"/>
          <w:sz w:val="24"/>
          <w:lang w:val="ru-RU" w:eastAsia="bg-BG"/>
        </w:rPr>
        <w:tab/>
      </w:r>
      <w:r w:rsidRPr="006B79CA">
        <w:rPr>
          <w:rFonts w:ascii="Times New Roman" w:hAnsi="Times New Roman"/>
          <w:sz w:val="24"/>
          <w:lang w:val="bg-BG" w:eastAsia="bg-BG"/>
        </w:rPr>
        <w:t>1. Настоящата оферта е подадена при условията, съдържащи се в публичната покана и документацията за участие в поръчката, които се приемат от нас.</w:t>
      </w:r>
    </w:p>
    <w:p w:rsidR="00626432" w:rsidRPr="006B79CA" w:rsidRDefault="00626432" w:rsidP="00626432">
      <w:pPr>
        <w:ind w:firstLine="700"/>
        <w:jc w:val="both"/>
        <w:rPr>
          <w:rFonts w:ascii="Times New Roman" w:eastAsia="Calibri" w:hAnsi="Times New Roman"/>
          <w:bCs/>
          <w:sz w:val="24"/>
          <w:lang w:val="bg-BG"/>
        </w:rPr>
      </w:pPr>
      <w:r w:rsidRPr="006B79CA">
        <w:rPr>
          <w:rFonts w:ascii="Times New Roman" w:hAnsi="Times New Roman"/>
          <w:sz w:val="24"/>
          <w:lang w:val="bg-BG" w:eastAsia="bg-BG"/>
        </w:rPr>
        <w:t xml:space="preserve">2. </w:t>
      </w:r>
      <w:r w:rsidRPr="006B79CA">
        <w:rPr>
          <w:rFonts w:ascii="Times New Roman" w:eastAsia="Calibri" w:hAnsi="Times New Roman"/>
          <w:bCs/>
          <w:sz w:val="24"/>
          <w:lang w:val="bg-BG"/>
        </w:rPr>
        <w:t>За</w:t>
      </w:r>
      <w:r w:rsidRPr="006B79CA">
        <w:rPr>
          <w:rFonts w:ascii="Times New Roman" w:hAnsi="Times New Roman"/>
          <w:sz w:val="24"/>
          <w:lang w:val="bg-BG" w:eastAsia="bg-BG"/>
        </w:rPr>
        <w:t xml:space="preserve">дължаваме се да спазваме всички посочени от възложителя условия, които се отнасят до изпълнението на поръчката, в случай, че същата ни бъде възложена, както и че </w:t>
      </w:r>
      <w:r w:rsidRPr="006B79CA">
        <w:rPr>
          <w:rFonts w:ascii="Times New Roman" w:eastAsia="Calibri" w:hAnsi="Times New Roman"/>
          <w:bCs/>
          <w:sz w:val="24"/>
        </w:rPr>
        <w:t xml:space="preserve"> ще представим в срок всички документи, необходими за подписванет</w:t>
      </w:r>
      <w:r w:rsidRPr="006B79CA">
        <w:rPr>
          <w:rFonts w:ascii="Times New Roman" w:eastAsia="Calibri" w:hAnsi="Times New Roman"/>
          <w:bCs/>
          <w:sz w:val="24"/>
          <w:lang w:val="bg-BG"/>
        </w:rPr>
        <w:t>о</w:t>
      </w:r>
      <w:r w:rsidRPr="006B79CA">
        <w:rPr>
          <w:rFonts w:ascii="Times New Roman" w:eastAsia="Calibri" w:hAnsi="Times New Roman"/>
          <w:bCs/>
          <w:sz w:val="24"/>
        </w:rPr>
        <w:t xml:space="preserve"> на договора</w:t>
      </w:r>
      <w:r>
        <w:rPr>
          <w:rFonts w:ascii="Times New Roman" w:hAnsi="Times New Roman"/>
          <w:sz w:val="24"/>
          <w:lang w:val="bg-BG" w:eastAsia="bg-BG"/>
        </w:rPr>
        <w:t>.</w:t>
      </w:r>
    </w:p>
    <w:p w:rsidR="00626432" w:rsidRPr="006B79CA" w:rsidRDefault="00626432" w:rsidP="00626432">
      <w:pPr>
        <w:ind w:firstLine="708"/>
        <w:jc w:val="both"/>
        <w:textAlignment w:val="center"/>
        <w:rPr>
          <w:rFonts w:ascii="Times New Roman" w:hAnsi="Times New Roman"/>
          <w:sz w:val="24"/>
          <w:lang w:val="bg-BG" w:eastAsia="bg-BG"/>
        </w:rPr>
      </w:pPr>
      <w:r>
        <w:rPr>
          <w:rFonts w:ascii="Times New Roman" w:hAnsi="Times New Roman"/>
          <w:sz w:val="24"/>
          <w:lang w:val="bg-BG" w:eastAsia="bg-BG"/>
        </w:rPr>
        <w:t>3</w:t>
      </w:r>
      <w:r w:rsidRPr="006B79CA">
        <w:rPr>
          <w:rFonts w:ascii="Times New Roman" w:hAnsi="Times New Roman"/>
          <w:sz w:val="24"/>
          <w:lang w:val="bg-BG" w:eastAsia="bg-BG"/>
        </w:rPr>
        <w:t xml:space="preserve">. При изпълнение на обществената поръчка </w:t>
      </w:r>
    </w:p>
    <w:p w:rsidR="00626432" w:rsidRDefault="00626432" w:rsidP="00626432">
      <w:pPr>
        <w:ind w:firstLine="708"/>
        <w:jc w:val="center"/>
        <w:textAlignment w:val="center"/>
        <w:rPr>
          <w:rFonts w:ascii="Times New Roman" w:hAnsi="Times New Roman"/>
          <w:b/>
          <w:sz w:val="24"/>
          <w:lang w:val="bg-BG" w:eastAsia="bg-BG"/>
        </w:rPr>
      </w:pPr>
    </w:p>
    <w:p w:rsidR="00626432" w:rsidRPr="0040601B" w:rsidRDefault="00626432" w:rsidP="00626432">
      <w:pPr>
        <w:ind w:firstLine="708"/>
        <w:jc w:val="center"/>
        <w:textAlignment w:val="center"/>
        <w:rPr>
          <w:rFonts w:ascii="Times New Roman" w:hAnsi="Times New Roman"/>
          <w:b/>
          <w:sz w:val="24"/>
          <w:lang w:val="bg-BG" w:eastAsia="bg-BG"/>
        </w:rPr>
      </w:pPr>
      <w:r w:rsidRPr="0040601B">
        <w:rPr>
          <w:rFonts w:ascii="Times New Roman" w:hAnsi="Times New Roman"/>
          <w:b/>
          <w:sz w:val="24"/>
          <w:lang w:val="bg-BG" w:eastAsia="bg-BG"/>
        </w:rPr>
        <w:t>няма да ползваме / ще ползваме</w:t>
      </w:r>
    </w:p>
    <w:p w:rsidR="00626432" w:rsidRDefault="00626432" w:rsidP="00626432">
      <w:pPr>
        <w:ind w:firstLine="708"/>
        <w:jc w:val="both"/>
        <w:textAlignment w:val="center"/>
        <w:rPr>
          <w:rFonts w:ascii="Times New Roman" w:hAnsi="Times New Roman"/>
          <w:sz w:val="24"/>
          <w:lang w:val="bg-BG" w:eastAsia="bg-BG"/>
        </w:rPr>
      </w:pPr>
      <w:r w:rsidRPr="0040601B">
        <w:rPr>
          <w:rFonts w:ascii="Times New Roman" w:hAnsi="Times New Roman"/>
          <w:sz w:val="24"/>
          <w:lang w:val="bg-BG" w:eastAsia="bg-BG"/>
        </w:rPr>
        <w:t xml:space="preserve">                                             (</w:t>
      </w:r>
      <w:r w:rsidRPr="0040601B">
        <w:rPr>
          <w:rFonts w:ascii="Times New Roman" w:hAnsi="Times New Roman"/>
          <w:i/>
          <w:sz w:val="24"/>
          <w:lang w:val="bg-BG" w:eastAsia="bg-BG"/>
        </w:rPr>
        <w:t>относимото се подчертава)</w:t>
      </w:r>
      <w:r w:rsidRPr="006B79CA">
        <w:rPr>
          <w:rFonts w:ascii="Times New Roman" w:hAnsi="Times New Roman"/>
          <w:sz w:val="24"/>
          <w:lang w:val="bg-BG" w:eastAsia="bg-BG"/>
        </w:rPr>
        <w:t xml:space="preserve"> </w:t>
      </w:r>
    </w:p>
    <w:p w:rsidR="00626432" w:rsidRPr="006B79CA" w:rsidRDefault="00626432" w:rsidP="00626432">
      <w:pPr>
        <w:jc w:val="both"/>
        <w:textAlignment w:val="center"/>
        <w:rPr>
          <w:rFonts w:ascii="Times New Roman" w:hAnsi="Times New Roman"/>
          <w:sz w:val="24"/>
          <w:lang w:val="bg-BG" w:eastAsia="bg-BG"/>
        </w:rPr>
      </w:pPr>
      <w:r w:rsidRPr="006B79CA">
        <w:rPr>
          <w:rFonts w:ascii="Times New Roman" w:hAnsi="Times New Roman"/>
          <w:sz w:val="24"/>
          <w:lang w:val="bg-BG" w:eastAsia="bg-BG"/>
        </w:rPr>
        <w:t>следните подизпълнители:</w:t>
      </w:r>
    </w:p>
    <w:p w:rsidR="00626432" w:rsidRDefault="00626432" w:rsidP="00626432">
      <w:pPr>
        <w:ind w:left="708" w:firstLine="708"/>
        <w:jc w:val="both"/>
        <w:textAlignment w:val="center"/>
        <w:rPr>
          <w:rFonts w:ascii="Times New Roman" w:hAnsi="Times New Roman"/>
          <w:sz w:val="24"/>
          <w:lang w:val="bg-BG" w:eastAsia="bg-BG"/>
        </w:rPr>
      </w:pPr>
    </w:p>
    <w:p w:rsidR="00626432" w:rsidRPr="006B79CA" w:rsidRDefault="00626432" w:rsidP="00626432">
      <w:pPr>
        <w:ind w:left="708" w:firstLine="708"/>
        <w:jc w:val="both"/>
        <w:textAlignment w:val="center"/>
        <w:rPr>
          <w:rFonts w:ascii="Times New Roman" w:hAnsi="Times New Roman"/>
          <w:sz w:val="24"/>
          <w:lang w:val="bg-BG" w:eastAsia="bg-BG"/>
        </w:rPr>
      </w:pPr>
      <w:r w:rsidRPr="006B79CA">
        <w:rPr>
          <w:rFonts w:ascii="Times New Roman" w:hAnsi="Times New Roman"/>
          <w:sz w:val="24"/>
          <w:lang w:val="bg-BG" w:eastAsia="bg-BG"/>
        </w:rPr>
        <w:t>4.1...............................................................................................................................</w:t>
      </w:r>
    </w:p>
    <w:p w:rsidR="00626432" w:rsidRPr="006B79CA" w:rsidRDefault="00626432" w:rsidP="00626432">
      <w:pPr>
        <w:jc w:val="both"/>
        <w:textAlignment w:val="center"/>
        <w:rPr>
          <w:rFonts w:ascii="Times New Roman" w:hAnsi="Times New Roman"/>
          <w:i/>
          <w:sz w:val="24"/>
          <w:lang w:val="bg-BG" w:eastAsia="bg-BG"/>
        </w:rPr>
      </w:pPr>
      <w:r w:rsidRPr="006B79CA">
        <w:rPr>
          <w:rFonts w:ascii="Times New Roman" w:hAnsi="Times New Roman"/>
          <w:i/>
          <w:sz w:val="24"/>
          <w:lang w:val="bg-BG" w:eastAsia="bg-BG"/>
        </w:rPr>
        <w:t xml:space="preserve"> (наименование на подизпълнителя, ЕИК, вид на дейностите, които ще изпълнява, дял от обществената поръчка в %)</w:t>
      </w:r>
    </w:p>
    <w:p w:rsidR="00626432" w:rsidRPr="006B79CA" w:rsidRDefault="00626432" w:rsidP="00626432">
      <w:pPr>
        <w:ind w:left="708" w:firstLine="708"/>
        <w:jc w:val="both"/>
        <w:textAlignment w:val="center"/>
        <w:rPr>
          <w:rFonts w:ascii="Times New Roman" w:hAnsi="Times New Roman"/>
          <w:sz w:val="24"/>
          <w:lang w:val="bg-BG" w:eastAsia="bg-BG"/>
        </w:rPr>
      </w:pPr>
      <w:r w:rsidRPr="006B79CA">
        <w:rPr>
          <w:rFonts w:ascii="Times New Roman" w:hAnsi="Times New Roman"/>
          <w:sz w:val="24"/>
          <w:lang w:val="bg-BG" w:eastAsia="bg-BG"/>
        </w:rPr>
        <w:t>4.2...............................................................................................................................</w:t>
      </w:r>
    </w:p>
    <w:p w:rsidR="00626432" w:rsidRPr="006B79CA" w:rsidRDefault="00626432" w:rsidP="00626432">
      <w:pPr>
        <w:jc w:val="both"/>
        <w:textAlignment w:val="center"/>
        <w:rPr>
          <w:rFonts w:ascii="Times New Roman" w:hAnsi="Times New Roman"/>
          <w:i/>
          <w:sz w:val="24"/>
          <w:lang w:val="bg-BG" w:eastAsia="bg-BG"/>
        </w:rPr>
      </w:pPr>
      <w:r w:rsidRPr="006B79CA">
        <w:rPr>
          <w:rFonts w:ascii="Times New Roman" w:hAnsi="Times New Roman"/>
          <w:i/>
          <w:sz w:val="24"/>
          <w:lang w:val="bg-BG" w:eastAsia="bg-BG"/>
        </w:rPr>
        <w:t xml:space="preserve"> (наименование на подизпълнителя, ЕИК, вид на дейностите, които ще изпълнява, дял от обществената поръчка в %)</w:t>
      </w:r>
    </w:p>
    <w:p w:rsidR="00626432" w:rsidRPr="006B79CA" w:rsidRDefault="00626432" w:rsidP="00626432">
      <w:pPr>
        <w:jc w:val="both"/>
        <w:textAlignment w:val="center"/>
        <w:rPr>
          <w:rFonts w:ascii="Times New Roman" w:hAnsi="Times New Roman"/>
          <w:sz w:val="24"/>
          <w:lang w:val="bg-BG" w:eastAsia="bg-BG"/>
        </w:rPr>
      </w:pPr>
    </w:p>
    <w:p w:rsidR="00626432" w:rsidRPr="006B79CA" w:rsidRDefault="00626432" w:rsidP="00626432">
      <w:pPr>
        <w:ind w:firstLine="708"/>
        <w:jc w:val="both"/>
        <w:textAlignment w:val="center"/>
        <w:rPr>
          <w:rFonts w:ascii="Times New Roman" w:hAnsi="Times New Roman"/>
          <w:sz w:val="24"/>
          <w:lang w:val="bg-BG" w:eastAsia="bg-BG"/>
        </w:rPr>
      </w:pPr>
      <w:r w:rsidRPr="006B79CA">
        <w:rPr>
          <w:rFonts w:ascii="Times New Roman" w:hAnsi="Times New Roman"/>
          <w:sz w:val="24"/>
          <w:lang w:val="bg-BG" w:eastAsia="bg-BG"/>
        </w:rPr>
        <w:t xml:space="preserve">5. </w:t>
      </w:r>
      <w:r>
        <w:rPr>
          <w:rFonts w:ascii="Times New Roman" w:hAnsi="Times New Roman"/>
          <w:sz w:val="24"/>
          <w:lang w:val="bg-BG" w:eastAsia="bg-BG"/>
        </w:rPr>
        <w:t>С</w:t>
      </w:r>
      <w:r w:rsidRPr="006B79CA">
        <w:rPr>
          <w:rFonts w:ascii="Times New Roman" w:hAnsi="Times New Roman"/>
          <w:sz w:val="24"/>
          <w:lang w:val="bg-BG" w:eastAsia="bg-BG"/>
        </w:rPr>
        <w:t>ро</w:t>
      </w:r>
      <w:r>
        <w:rPr>
          <w:rFonts w:ascii="Times New Roman" w:hAnsi="Times New Roman"/>
          <w:sz w:val="24"/>
          <w:lang w:val="bg-BG" w:eastAsia="bg-BG"/>
        </w:rPr>
        <w:t>кът на валидност на офертата ни</w:t>
      </w:r>
      <w:r w:rsidRPr="006B79CA">
        <w:rPr>
          <w:rFonts w:ascii="Times New Roman" w:hAnsi="Times New Roman"/>
          <w:sz w:val="24"/>
          <w:lang w:val="bg-BG" w:eastAsia="bg-BG"/>
        </w:rPr>
        <w:t xml:space="preserve"> е </w:t>
      </w:r>
      <w:r w:rsidRPr="006B79CA">
        <w:rPr>
          <w:rFonts w:ascii="Times New Roman" w:hAnsi="Times New Roman"/>
          <w:b/>
          <w:sz w:val="24"/>
          <w:lang w:val="bg-BG" w:eastAsia="bg-BG"/>
        </w:rPr>
        <w:t>60 календарни дни</w:t>
      </w:r>
      <w:r w:rsidRPr="006B79CA">
        <w:rPr>
          <w:rFonts w:ascii="Times New Roman" w:hAnsi="Times New Roman"/>
          <w:sz w:val="24"/>
          <w:lang w:val="bg-BG" w:eastAsia="bg-BG"/>
        </w:rPr>
        <w:t>, считано от крайния срок за подаване на оферти, посочен в публичната покана.</w:t>
      </w:r>
    </w:p>
    <w:p w:rsidR="00626432" w:rsidRPr="006B79CA" w:rsidRDefault="00626432" w:rsidP="00626432">
      <w:pPr>
        <w:pStyle w:val="NormalIndent"/>
        <w:spacing w:after="0"/>
        <w:ind w:left="0" w:firstLine="709"/>
        <w:rPr>
          <w:rFonts w:ascii="Times New Roman" w:hAnsi="Times New Roman"/>
          <w:sz w:val="24"/>
          <w:szCs w:val="24"/>
          <w:lang w:val="bg-BG"/>
        </w:rPr>
      </w:pPr>
    </w:p>
    <w:p w:rsidR="00626432" w:rsidRPr="00805F6B" w:rsidRDefault="00626432" w:rsidP="00626432">
      <w:pPr>
        <w:pStyle w:val="NormalIndent"/>
        <w:spacing w:after="0"/>
        <w:ind w:left="0" w:firstLine="709"/>
        <w:rPr>
          <w:rFonts w:ascii="Times New Roman" w:hAnsi="Times New Roman"/>
          <w:sz w:val="24"/>
          <w:szCs w:val="24"/>
          <w:lang w:val="bg-BG"/>
        </w:rPr>
      </w:pPr>
      <w:r w:rsidRPr="00805F6B">
        <w:rPr>
          <w:rFonts w:ascii="Times New Roman" w:hAnsi="Times New Roman"/>
          <w:sz w:val="24"/>
          <w:szCs w:val="24"/>
          <w:lang w:val="bg-BG"/>
        </w:rPr>
        <w:t>6. Декларираме, че:</w:t>
      </w:r>
    </w:p>
    <w:p w:rsidR="00626432" w:rsidRPr="00805F6B" w:rsidRDefault="00626432" w:rsidP="00626432">
      <w:pPr>
        <w:pStyle w:val="NormalIndent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  <w:lang w:val="bg-BG"/>
        </w:rPr>
      </w:pPr>
      <w:r w:rsidRPr="00805F6B">
        <w:rPr>
          <w:rFonts w:ascii="Times New Roman" w:hAnsi="Times New Roman"/>
          <w:sz w:val="24"/>
          <w:szCs w:val="24"/>
        </w:rPr>
        <w:t xml:space="preserve">отговаряме на условията към участниците </w:t>
      </w:r>
      <w:r>
        <w:rPr>
          <w:rFonts w:ascii="Times New Roman" w:hAnsi="Times New Roman"/>
          <w:sz w:val="24"/>
          <w:szCs w:val="24"/>
        </w:rPr>
        <w:t>за изпълнение на поръчката</w:t>
      </w:r>
      <w:r w:rsidRPr="00805F6B">
        <w:rPr>
          <w:rFonts w:ascii="Times New Roman" w:hAnsi="Times New Roman"/>
          <w:sz w:val="24"/>
          <w:szCs w:val="24"/>
        </w:rPr>
        <w:t>;</w:t>
      </w:r>
    </w:p>
    <w:p w:rsidR="00626432" w:rsidRPr="00973584" w:rsidRDefault="00626432" w:rsidP="00973584">
      <w:pPr>
        <w:pStyle w:val="NormalIndent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  <w:lang w:val="bg-BG"/>
        </w:rPr>
      </w:pPr>
      <w:r w:rsidRPr="00805F6B">
        <w:rPr>
          <w:rFonts w:ascii="Times New Roman" w:hAnsi="Times New Roman"/>
          <w:sz w:val="24"/>
          <w:szCs w:val="24"/>
        </w:rPr>
        <w:t>приемаме условият</w:t>
      </w:r>
      <w:r>
        <w:rPr>
          <w:rFonts w:ascii="Times New Roman" w:hAnsi="Times New Roman"/>
          <w:sz w:val="24"/>
          <w:szCs w:val="24"/>
        </w:rPr>
        <w:t xml:space="preserve">а за изпълнение на </w:t>
      </w:r>
      <w:r w:rsidRPr="00805F6B">
        <w:rPr>
          <w:rFonts w:ascii="Times New Roman" w:hAnsi="Times New Roman"/>
          <w:sz w:val="24"/>
          <w:szCs w:val="24"/>
        </w:rPr>
        <w:t>поръчка</w:t>
      </w:r>
      <w:r>
        <w:rPr>
          <w:rFonts w:ascii="Times New Roman" w:hAnsi="Times New Roman"/>
          <w:sz w:val="24"/>
          <w:szCs w:val="24"/>
          <w:lang w:val="bg-BG"/>
        </w:rPr>
        <w:t>та</w:t>
      </w:r>
      <w:r w:rsidRPr="00805F6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заложени в</w:t>
      </w:r>
      <w:r w:rsidRPr="00805F6B">
        <w:rPr>
          <w:rFonts w:ascii="Times New Roman" w:hAnsi="Times New Roman"/>
          <w:sz w:val="24"/>
          <w:szCs w:val="24"/>
        </w:rPr>
        <w:t xml:space="preserve"> проект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805F6B">
        <w:rPr>
          <w:rFonts w:ascii="Times New Roman" w:hAnsi="Times New Roman"/>
          <w:sz w:val="24"/>
          <w:szCs w:val="24"/>
        </w:rPr>
        <w:t xml:space="preserve"> на договор</w:t>
      </w:r>
      <w:r w:rsidRPr="00805F6B">
        <w:rPr>
          <w:rFonts w:ascii="Times New Roman" w:hAnsi="Times New Roman"/>
          <w:sz w:val="24"/>
          <w:szCs w:val="24"/>
          <w:lang w:val="bg-BG"/>
        </w:rPr>
        <w:t>;</w:t>
      </w:r>
    </w:p>
    <w:p w:rsidR="00626432" w:rsidRPr="00805F6B" w:rsidRDefault="00626432" w:rsidP="00626432">
      <w:pPr>
        <w:pStyle w:val="NormalIndent"/>
        <w:numPr>
          <w:ilvl w:val="0"/>
          <w:numId w:val="18"/>
        </w:numPr>
        <w:spacing w:after="0"/>
        <w:rPr>
          <w:rFonts w:ascii="Times New Roman" w:hAnsi="Times New Roman"/>
          <w:i/>
          <w:sz w:val="24"/>
          <w:szCs w:val="24"/>
          <w:lang w:val="bg-BG"/>
        </w:rPr>
      </w:pPr>
      <w:r w:rsidRPr="00805F6B">
        <w:rPr>
          <w:rFonts w:ascii="Times New Roman" w:eastAsia="Calibri" w:hAnsi="Times New Roman"/>
          <w:bCs/>
          <w:sz w:val="24"/>
          <w:szCs w:val="24"/>
        </w:rPr>
        <w:t>не участваме в нито едно друго предложение за настоящата процедура.</w:t>
      </w:r>
    </w:p>
    <w:p w:rsidR="00626432" w:rsidRPr="009B1B9E" w:rsidRDefault="00626432" w:rsidP="00626432">
      <w:pPr>
        <w:jc w:val="both"/>
        <w:textAlignment w:val="center"/>
        <w:rPr>
          <w:rFonts w:ascii="Times New Roman" w:hAnsi="Times New Roman"/>
          <w:sz w:val="24"/>
          <w:lang w:val="bg-BG" w:eastAsia="bg-BG"/>
        </w:rPr>
      </w:pPr>
    </w:p>
    <w:p w:rsidR="00626432" w:rsidRPr="009B1B9E" w:rsidRDefault="00626432" w:rsidP="00626432">
      <w:pPr>
        <w:jc w:val="both"/>
        <w:rPr>
          <w:rFonts w:ascii="Times New Roman" w:hAnsi="Times New Roman"/>
          <w:sz w:val="24"/>
          <w:lang w:val="bg-BG"/>
        </w:rPr>
      </w:pPr>
    </w:p>
    <w:p w:rsidR="00626432" w:rsidRPr="00991448" w:rsidRDefault="00626432" w:rsidP="00626432">
      <w:pPr>
        <w:jc w:val="both"/>
        <w:rPr>
          <w:rFonts w:ascii="Times New Roman" w:hAnsi="Times New Roman"/>
          <w:i/>
          <w:sz w:val="24"/>
          <w:lang w:val="bg-BG"/>
        </w:rPr>
      </w:pPr>
      <w:r w:rsidRPr="009E7D16">
        <w:rPr>
          <w:rFonts w:ascii="Times New Roman" w:hAnsi="Times New Roman"/>
          <w:b/>
          <w:i/>
          <w:sz w:val="24"/>
          <w:lang w:val="bg-BG"/>
        </w:rPr>
        <w:t xml:space="preserve"> </w:t>
      </w:r>
      <w:r w:rsidRPr="00991448">
        <w:rPr>
          <w:rFonts w:ascii="Times New Roman" w:hAnsi="Times New Roman"/>
          <w:i/>
          <w:sz w:val="24"/>
          <w:lang w:val="bg-BG"/>
        </w:rPr>
        <w:t>Дата:.................201</w:t>
      </w:r>
      <w:r w:rsidRPr="00991448">
        <w:rPr>
          <w:rFonts w:ascii="Times New Roman" w:hAnsi="Times New Roman"/>
          <w:i/>
          <w:sz w:val="24"/>
          <w:lang w:val="ru-RU"/>
        </w:rPr>
        <w:t>5</w:t>
      </w:r>
      <w:r w:rsidRPr="00991448">
        <w:rPr>
          <w:rFonts w:ascii="Times New Roman" w:hAnsi="Times New Roman"/>
          <w:i/>
          <w:sz w:val="24"/>
          <w:lang w:val="bg-BG"/>
        </w:rPr>
        <w:t xml:space="preserve"> г.</w:t>
      </w:r>
      <w:r w:rsidRPr="00991448">
        <w:rPr>
          <w:rFonts w:ascii="Times New Roman" w:hAnsi="Times New Roman"/>
          <w:i/>
          <w:sz w:val="24"/>
          <w:lang w:val="bg-BG"/>
        </w:rPr>
        <w:tab/>
      </w:r>
      <w:r w:rsidRPr="00991448">
        <w:rPr>
          <w:rFonts w:ascii="Times New Roman" w:hAnsi="Times New Roman"/>
          <w:i/>
          <w:sz w:val="24"/>
          <w:lang w:val="bg-BG"/>
        </w:rPr>
        <w:tab/>
      </w:r>
      <w:r w:rsidRPr="00991448">
        <w:rPr>
          <w:rFonts w:ascii="Times New Roman" w:hAnsi="Times New Roman"/>
          <w:i/>
          <w:sz w:val="24"/>
          <w:lang w:val="bg-BG"/>
        </w:rPr>
        <w:tab/>
      </w:r>
      <w:r w:rsidRPr="00991448">
        <w:rPr>
          <w:rFonts w:ascii="Times New Roman" w:hAnsi="Times New Roman"/>
          <w:i/>
          <w:sz w:val="24"/>
          <w:lang w:val="bg-BG"/>
        </w:rPr>
        <w:tab/>
      </w:r>
      <w:r w:rsidRPr="00991448">
        <w:rPr>
          <w:rFonts w:ascii="Times New Roman" w:hAnsi="Times New Roman"/>
          <w:i/>
          <w:sz w:val="24"/>
          <w:lang w:val="bg-BG"/>
        </w:rPr>
        <w:tab/>
        <w:t>Декларатор:..........................</w:t>
      </w:r>
    </w:p>
    <w:p w:rsidR="00626432" w:rsidRPr="00991448" w:rsidRDefault="00626432" w:rsidP="00626432">
      <w:pPr>
        <w:jc w:val="both"/>
        <w:rPr>
          <w:rFonts w:ascii="Times New Roman" w:hAnsi="Times New Roman"/>
          <w:i/>
          <w:sz w:val="24"/>
          <w:lang w:val="bg-BG"/>
        </w:rPr>
      </w:pPr>
      <w:r w:rsidRPr="00991448">
        <w:rPr>
          <w:rFonts w:ascii="Times New Roman" w:hAnsi="Times New Roman"/>
          <w:i/>
          <w:sz w:val="24"/>
          <w:lang w:val="bg-BG"/>
        </w:rPr>
        <w:t xml:space="preserve">                                                                                                                   (подпис и печат)</w:t>
      </w:r>
    </w:p>
    <w:p w:rsidR="00626432" w:rsidRPr="009B1B9E" w:rsidRDefault="00626432" w:rsidP="00626432">
      <w:pPr>
        <w:rPr>
          <w:rFonts w:ascii="Times New Roman" w:hAnsi="Times New Roman"/>
          <w:b/>
          <w:i/>
          <w:caps/>
          <w:sz w:val="24"/>
          <w:lang w:val="bg-BG"/>
        </w:rPr>
      </w:pPr>
      <w:r w:rsidRPr="009B1B9E">
        <w:rPr>
          <w:rFonts w:ascii="Times New Roman" w:hAnsi="Times New Roman"/>
          <w:b/>
          <w:i/>
          <w:caps/>
          <w:sz w:val="24"/>
          <w:lang w:val="bg-BG"/>
        </w:rPr>
        <w:t xml:space="preserve">                                </w:t>
      </w:r>
    </w:p>
    <w:p w:rsidR="00626432" w:rsidRPr="009B1B9E" w:rsidRDefault="00626432" w:rsidP="00626432">
      <w:pPr>
        <w:rPr>
          <w:rFonts w:ascii="Times New Roman" w:hAnsi="Times New Roman"/>
          <w:b/>
          <w:i/>
          <w:caps/>
          <w:sz w:val="24"/>
          <w:lang w:val="bg-BG"/>
        </w:rPr>
      </w:pPr>
    </w:p>
    <w:p w:rsidR="00626432" w:rsidRPr="009B1B9E" w:rsidRDefault="00626432" w:rsidP="00626432">
      <w:pPr>
        <w:jc w:val="right"/>
        <w:rPr>
          <w:rFonts w:ascii="Times New Roman" w:hAnsi="Times New Roman"/>
          <w:b/>
          <w:i/>
          <w:caps/>
          <w:sz w:val="24"/>
          <w:lang w:val="bg-BG"/>
        </w:rPr>
      </w:pPr>
    </w:p>
    <w:p w:rsidR="00626432" w:rsidRPr="00E7750F" w:rsidRDefault="00626432" w:rsidP="00626432">
      <w:pPr>
        <w:jc w:val="right"/>
        <w:rPr>
          <w:rFonts w:ascii="Times New Roman" w:hAnsi="Times New Roman"/>
          <w:b/>
          <w:i/>
          <w:caps/>
          <w:sz w:val="24"/>
          <w:lang w:val="ru-RU"/>
        </w:rPr>
      </w:pPr>
      <w:r w:rsidRPr="00E7750F">
        <w:rPr>
          <w:rFonts w:ascii="Times New Roman" w:hAnsi="Times New Roman"/>
          <w:b/>
          <w:i/>
          <w:sz w:val="24"/>
          <w:lang w:val="bg-BG"/>
        </w:rPr>
        <w:t>Образец</w:t>
      </w:r>
      <w:r>
        <w:rPr>
          <w:rFonts w:ascii="Times New Roman" w:hAnsi="Times New Roman"/>
          <w:b/>
          <w:i/>
          <w:sz w:val="24"/>
          <w:lang w:val="bg-BG"/>
        </w:rPr>
        <w:t xml:space="preserve"> № 2</w:t>
      </w:r>
    </w:p>
    <w:p w:rsidR="00626432" w:rsidRPr="003B5E0D" w:rsidRDefault="00626432" w:rsidP="00626432">
      <w:pPr>
        <w:rPr>
          <w:rFonts w:ascii="Times New Roman" w:hAnsi="Times New Roman"/>
          <w:b/>
          <w:iCs/>
          <w:sz w:val="24"/>
        </w:rPr>
      </w:pPr>
      <w:r w:rsidRPr="003B5E0D">
        <w:rPr>
          <w:rFonts w:ascii="Times New Roman" w:hAnsi="Times New Roman"/>
          <w:b/>
          <w:iCs/>
          <w:sz w:val="24"/>
        </w:rPr>
        <w:t xml:space="preserve">ДО </w:t>
      </w:r>
    </w:p>
    <w:p w:rsidR="00626432" w:rsidRPr="003B5E0D" w:rsidRDefault="00626432" w:rsidP="00626432">
      <w:pPr>
        <w:rPr>
          <w:rFonts w:ascii="Times New Roman" w:hAnsi="Times New Roman"/>
          <w:b/>
          <w:iCs/>
          <w:sz w:val="24"/>
          <w:lang w:val="bg-BG"/>
        </w:rPr>
      </w:pPr>
      <w:r w:rsidRPr="003B5E0D">
        <w:rPr>
          <w:rFonts w:ascii="Times New Roman" w:hAnsi="Times New Roman"/>
          <w:b/>
          <w:iCs/>
          <w:sz w:val="24"/>
        </w:rPr>
        <w:t xml:space="preserve">ИЗПЪЛНИТЕЛНА АГЕНЦИЯ </w:t>
      </w:r>
    </w:p>
    <w:p w:rsidR="00626432" w:rsidRPr="003B5E0D" w:rsidRDefault="00626432" w:rsidP="00626432">
      <w:pPr>
        <w:rPr>
          <w:rFonts w:ascii="Times New Roman" w:hAnsi="Times New Roman"/>
          <w:b/>
          <w:iCs/>
          <w:sz w:val="24"/>
          <w:lang w:val="bg-BG"/>
        </w:rPr>
      </w:pPr>
      <w:r w:rsidRPr="003B5E0D">
        <w:rPr>
          <w:rFonts w:ascii="Times New Roman" w:hAnsi="Times New Roman"/>
          <w:b/>
          <w:iCs/>
          <w:sz w:val="24"/>
        </w:rPr>
        <w:t>„АВТОМОБИЛНА АДМИНИСТРАЦИЯ”</w:t>
      </w:r>
    </w:p>
    <w:p w:rsidR="00626432" w:rsidRPr="003B5E0D" w:rsidRDefault="00626432" w:rsidP="00626432">
      <w:pPr>
        <w:rPr>
          <w:rFonts w:ascii="Times New Roman" w:hAnsi="Times New Roman"/>
          <w:b/>
          <w:iCs/>
          <w:sz w:val="24"/>
          <w:lang w:val="bg-BG"/>
        </w:rPr>
      </w:pPr>
      <w:r w:rsidRPr="003B5E0D">
        <w:rPr>
          <w:rFonts w:ascii="Times New Roman" w:hAnsi="Times New Roman"/>
          <w:b/>
          <w:iCs/>
          <w:sz w:val="24"/>
        </w:rPr>
        <w:t>УЛ. „ГЕН. Й. В. ГУРКО” № 5</w:t>
      </w:r>
    </w:p>
    <w:p w:rsidR="00626432" w:rsidRPr="003B5E0D" w:rsidRDefault="00626432" w:rsidP="00626432">
      <w:pPr>
        <w:rPr>
          <w:rFonts w:ascii="Times New Roman" w:hAnsi="Times New Roman"/>
          <w:b/>
          <w:iCs/>
          <w:sz w:val="24"/>
          <w:lang w:val="bg-BG"/>
        </w:rPr>
      </w:pPr>
      <w:r w:rsidRPr="003B5E0D">
        <w:rPr>
          <w:rFonts w:ascii="Times New Roman" w:hAnsi="Times New Roman"/>
          <w:b/>
          <w:iCs/>
          <w:sz w:val="24"/>
        </w:rPr>
        <w:t>ГР. СОФИЯ – 1000</w:t>
      </w:r>
    </w:p>
    <w:p w:rsidR="00626432" w:rsidRPr="009B1B9E" w:rsidRDefault="00626432" w:rsidP="00626432">
      <w:pPr>
        <w:rPr>
          <w:rFonts w:ascii="Times New Roman" w:hAnsi="Times New Roman"/>
          <w:b/>
          <w:sz w:val="24"/>
          <w:lang w:val="bg-BG"/>
        </w:rPr>
      </w:pPr>
    </w:p>
    <w:p w:rsidR="00626432" w:rsidRDefault="00626432" w:rsidP="00626432">
      <w:pPr>
        <w:rPr>
          <w:rFonts w:ascii="Times New Roman" w:hAnsi="Times New Roman"/>
          <w:b/>
          <w:bCs/>
          <w:spacing w:val="20"/>
          <w:sz w:val="24"/>
          <w:lang w:val="ru-RU"/>
        </w:rPr>
      </w:pPr>
    </w:p>
    <w:p w:rsidR="00626432" w:rsidRPr="009B1B9E" w:rsidRDefault="00626432" w:rsidP="00626432">
      <w:pPr>
        <w:rPr>
          <w:rFonts w:ascii="Times New Roman" w:hAnsi="Times New Roman"/>
          <w:b/>
          <w:bCs/>
          <w:spacing w:val="20"/>
          <w:sz w:val="24"/>
          <w:lang w:val="ru-RU"/>
        </w:rPr>
      </w:pPr>
    </w:p>
    <w:p w:rsidR="00626432" w:rsidRPr="009B1B9E" w:rsidRDefault="00626432" w:rsidP="00626432">
      <w:pPr>
        <w:jc w:val="center"/>
        <w:rPr>
          <w:rFonts w:ascii="Times New Roman" w:hAnsi="Times New Roman"/>
          <w:b/>
          <w:sz w:val="24"/>
          <w:lang w:val="bg-BG"/>
        </w:rPr>
      </w:pPr>
      <w:r w:rsidRPr="009B1B9E">
        <w:rPr>
          <w:rFonts w:ascii="Times New Roman" w:hAnsi="Times New Roman"/>
          <w:b/>
          <w:sz w:val="24"/>
          <w:lang w:val="bg-BG"/>
        </w:rPr>
        <w:t>Т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sz w:val="24"/>
          <w:lang w:val="bg-BG"/>
        </w:rPr>
        <w:t>Е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sz w:val="24"/>
          <w:lang w:val="bg-BG"/>
        </w:rPr>
        <w:t>Х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sz w:val="24"/>
          <w:lang w:val="bg-BG"/>
        </w:rPr>
        <w:t>Н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sz w:val="24"/>
          <w:lang w:val="bg-BG"/>
        </w:rPr>
        <w:t>И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sz w:val="24"/>
          <w:lang w:val="bg-BG"/>
        </w:rPr>
        <w:t>Ч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sz w:val="24"/>
          <w:lang w:val="bg-BG"/>
        </w:rPr>
        <w:t>Е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sz w:val="24"/>
          <w:lang w:val="bg-BG"/>
        </w:rPr>
        <w:t>С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sz w:val="24"/>
          <w:lang w:val="bg-BG"/>
        </w:rPr>
        <w:t>К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sz w:val="24"/>
          <w:lang w:val="bg-BG"/>
        </w:rPr>
        <w:t xml:space="preserve">О 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sz w:val="24"/>
          <w:lang w:val="bg-BG"/>
        </w:rPr>
        <w:t>П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sz w:val="24"/>
          <w:lang w:val="bg-BG"/>
        </w:rPr>
        <w:t>Р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sz w:val="24"/>
          <w:lang w:val="bg-BG"/>
        </w:rPr>
        <w:t>Е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sz w:val="24"/>
          <w:lang w:val="bg-BG"/>
        </w:rPr>
        <w:t>Д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sz w:val="24"/>
          <w:lang w:val="bg-BG"/>
        </w:rPr>
        <w:t>Л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sz w:val="24"/>
          <w:lang w:val="bg-BG"/>
        </w:rPr>
        <w:t>О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sz w:val="24"/>
          <w:lang w:val="bg-BG"/>
        </w:rPr>
        <w:t>Ж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sz w:val="24"/>
          <w:lang w:val="bg-BG"/>
        </w:rPr>
        <w:t>Е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sz w:val="24"/>
          <w:lang w:val="bg-BG"/>
        </w:rPr>
        <w:t>Н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sz w:val="24"/>
          <w:lang w:val="bg-BG"/>
        </w:rPr>
        <w:t>И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sz w:val="24"/>
          <w:lang w:val="bg-BG"/>
        </w:rPr>
        <w:t>Е</w:t>
      </w:r>
    </w:p>
    <w:p w:rsidR="00626432" w:rsidRPr="009B1B9E" w:rsidRDefault="00626432" w:rsidP="00626432">
      <w:pPr>
        <w:jc w:val="center"/>
        <w:rPr>
          <w:rFonts w:ascii="Times New Roman" w:hAnsi="Times New Roman"/>
          <w:b/>
          <w:bCs/>
          <w:spacing w:val="20"/>
          <w:sz w:val="24"/>
          <w:lang w:val="bg-BG"/>
        </w:rPr>
      </w:pPr>
    </w:p>
    <w:p w:rsidR="00626432" w:rsidRDefault="00626432" w:rsidP="00902A75">
      <w:pPr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за участие в о</w:t>
      </w:r>
      <w:r w:rsidRPr="00A51FA0">
        <w:rPr>
          <w:rFonts w:ascii="Times New Roman" w:hAnsi="Times New Roman"/>
          <w:sz w:val="24"/>
          <w:lang w:val="bg-BG"/>
        </w:rPr>
        <w:t xml:space="preserve">бществена поръчка по глава осма „а” от ЗОП с предмет </w:t>
      </w:r>
      <w:r w:rsidR="00902A75" w:rsidRPr="00902A75">
        <w:rPr>
          <w:rFonts w:ascii="Times New Roman" w:hAnsi="Times New Roman"/>
          <w:sz w:val="24"/>
          <w:lang w:val="bg-BG"/>
        </w:rPr>
        <w:t>„Доставка на компютърни конфигурации, мобилни компютри и таблети“</w:t>
      </w:r>
    </w:p>
    <w:p w:rsidR="00902A75" w:rsidRDefault="00902A75" w:rsidP="00902A75">
      <w:pPr>
        <w:jc w:val="both"/>
        <w:rPr>
          <w:rFonts w:ascii="Times New Roman" w:hAnsi="Times New Roman"/>
          <w:b/>
          <w:bCs/>
          <w:sz w:val="24"/>
          <w:lang w:val="bg-BG"/>
        </w:rPr>
      </w:pPr>
    </w:p>
    <w:p w:rsidR="00626432" w:rsidRPr="009A0691" w:rsidRDefault="00626432" w:rsidP="00626432">
      <w:pPr>
        <w:pStyle w:val="BodyText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9A0691">
        <w:rPr>
          <w:rFonts w:ascii="Times New Roman" w:hAnsi="Times New Roman"/>
          <w:b/>
          <w:bCs/>
          <w:sz w:val="24"/>
          <w:szCs w:val="24"/>
          <w:lang w:val="bg-BG"/>
        </w:rPr>
        <w:t>ОТ УЧАСТНИК: ____________________________________________________________</w:t>
      </w:r>
    </w:p>
    <w:p w:rsidR="00626432" w:rsidRPr="0040601B" w:rsidRDefault="00626432" w:rsidP="00626432">
      <w:pPr>
        <w:pStyle w:val="BodyText"/>
        <w:ind w:firstLine="540"/>
        <w:jc w:val="center"/>
        <w:rPr>
          <w:rFonts w:ascii="Times New Roman" w:hAnsi="Times New Roman"/>
          <w:bCs/>
          <w:i/>
          <w:sz w:val="24"/>
          <w:szCs w:val="24"/>
          <w:lang w:val="bg-BG"/>
        </w:rPr>
      </w:pPr>
      <w:r w:rsidRPr="0040601B">
        <w:rPr>
          <w:rFonts w:ascii="Times New Roman" w:hAnsi="Times New Roman"/>
          <w:i/>
          <w:sz w:val="24"/>
          <w:szCs w:val="24"/>
        </w:rPr>
        <w:t>(посочва се фирмата/наименованието на участника)</w:t>
      </w:r>
    </w:p>
    <w:p w:rsidR="00626432" w:rsidRPr="009B1B9E" w:rsidRDefault="00626432" w:rsidP="00626432">
      <w:pPr>
        <w:jc w:val="both"/>
        <w:rPr>
          <w:rFonts w:ascii="Times New Roman" w:hAnsi="Times New Roman"/>
          <w:sz w:val="24"/>
          <w:lang w:val="bg-BG"/>
        </w:rPr>
      </w:pPr>
    </w:p>
    <w:p w:rsidR="00626432" w:rsidRPr="009B1B9E" w:rsidRDefault="00626432" w:rsidP="00626432">
      <w:pPr>
        <w:jc w:val="both"/>
        <w:rPr>
          <w:rFonts w:ascii="Times New Roman" w:hAnsi="Times New Roman"/>
          <w:sz w:val="24"/>
          <w:lang w:val="bg-BG"/>
        </w:rPr>
      </w:pPr>
      <w:r w:rsidRPr="009B1B9E">
        <w:rPr>
          <w:rFonts w:ascii="Times New Roman" w:hAnsi="Times New Roman"/>
          <w:sz w:val="24"/>
          <w:lang w:val="bg-BG"/>
        </w:rPr>
        <w:tab/>
      </w:r>
      <w:r w:rsidRPr="009B1B9E">
        <w:rPr>
          <w:rFonts w:ascii="Times New Roman" w:hAnsi="Times New Roman"/>
          <w:b/>
          <w:sz w:val="24"/>
          <w:lang w:val="bg-BG"/>
        </w:rPr>
        <w:t xml:space="preserve">УВАЖАЕМИ </w:t>
      </w:r>
      <w:r>
        <w:rPr>
          <w:rFonts w:ascii="Times New Roman" w:hAnsi="Times New Roman"/>
          <w:b/>
          <w:sz w:val="24"/>
          <w:lang w:val="bg-BG"/>
        </w:rPr>
        <w:t xml:space="preserve">ДАМИ И </w:t>
      </w:r>
      <w:r w:rsidRPr="009B1B9E">
        <w:rPr>
          <w:rFonts w:ascii="Times New Roman" w:hAnsi="Times New Roman"/>
          <w:b/>
          <w:sz w:val="24"/>
          <w:lang w:val="bg-BG"/>
        </w:rPr>
        <w:t>ГОСПО</w:t>
      </w:r>
      <w:r>
        <w:rPr>
          <w:rFonts w:ascii="Times New Roman" w:hAnsi="Times New Roman"/>
          <w:b/>
          <w:sz w:val="24"/>
          <w:lang w:val="bg-BG"/>
        </w:rPr>
        <w:t>ДА</w:t>
      </w:r>
      <w:r w:rsidRPr="009B1B9E">
        <w:rPr>
          <w:rFonts w:ascii="Times New Roman" w:hAnsi="Times New Roman"/>
          <w:sz w:val="24"/>
          <w:lang w:val="bg-BG"/>
        </w:rPr>
        <w:t>,</w:t>
      </w:r>
    </w:p>
    <w:p w:rsidR="00626432" w:rsidRPr="009B1B9E" w:rsidRDefault="00626432" w:rsidP="00626432">
      <w:pPr>
        <w:jc w:val="both"/>
        <w:rPr>
          <w:rFonts w:ascii="Times New Roman" w:hAnsi="Times New Roman"/>
          <w:sz w:val="24"/>
          <w:lang w:val="bg-BG"/>
        </w:rPr>
      </w:pPr>
    </w:p>
    <w:p w:rsidR="00626432" w:rsidRDefault="00626432" w:rsidP="00626432">
      <w:pPr>
        <w:ind w:firstLine="708"/>
        <w:jc w:val="both"/>
        <w:rPr>
          <w:rFonts w:ascii="Times New Roman" w:hAnsi="Times New Roman"/>
          <w:sz w:val="24"/>
          <w:lang w:val="bg-BG" w:eastAsia="bg-BG"/>
        </w:rPr>
      </w:pPr>
      <w:r w:rsidRPr="009B1B9E">
        <w:rPr>
          <w:rFonts w:ascii="Times New Roman" w:hAnsi="Times New Roman"/>
          <w:sz w:val="24"/>
          <w:lang w:val="bg-BG" w:eastAsia="bg-BG"/>
        </w:rPr>
        <w:t xml:space="preserve">След запознаване с публичната покана и документацията за участие за възлагане на обществена поръчка с предмет </w:t>
      </w:r>
      <w:r w:rsidR="00902A75" w:rsidRPr="00902A75">
        <w:rPr>
          <w:rFonts w:ascii="Times New Roman" w:hAnsi="Times New Roman"/>
          <w:sz w:val="24"/>
          <w:lang w:val="bg-BG"/>
        </w:rPr>
        <w:t>„Доставка на компютърни конфигурации, мобилни компютри и таблети“</w:t>
      </w:r>
      <w:r>
        <w:rPr>
          <w:rFonts w:ascii="Times New Roman" w:hAnsi="Times New Roman"/>
          <w:sz w:val="24"/>
          <w:lang w:val="bg-BG" w:eastAsia="bg-BG"/>
        </w:rPr>
        <w:t xml:space="preserve"> в качеството си</w:t>
      </w:r>
      <w:r w:rsidRPr="009B1B9E">
        <w:rPr>
          <w:rFonts w:ascii="Times New Roman" w:hAnsi="Times New Roman"/>
          <w:sz w:val="24"/>
          <w:lang w:val="bg-BG" w:eastAsia="bg-BG"/>
        </w:rPr>
        <w:t xml:space="preserve"> на представител на </w:t>
      </w:r>
      <w:r>
        <w:rPr>
          <w:rFonts w:ascii="Times New Roman" w:hAnsi="Times New Roman"/>
          <w:sz w:val="24"/>
          <w:lang w:val="bg-BG" w:eastAsia="bg-BG"/>
        </w:rPr>
        <w:t>участника заявявам, че ще</w:t>
      </w:r>
      <w:r w:rsidRPr="009B1B9E">
        <w:rPr>
          <w:rFonts w:ascii="Times New Roman" w:hAnsi="Times New Roman"/>
          <w:sz w:val="24"/>
          <w:lang w:val="bg-BG" w:eastAsia="bg-BG"/>
        </w:rPr>
        <w:t xml:space="preserve"> изпълни</w:t>
      </w:r>
      <w:r>
        <w:rPr>
          <w:rFonts w:ascii="Times New Roman" w:hAnsi="Times New Roman"/>
          <w:sz w:val="24"/>
          <w:lang w:val="bg-BG" w:eastAsia="bg-BG"/>
        </w:rPr>
        <w:t>м поръчката както следва:</w:t>
      </w:r>
    </w:p>
    <w:p w:rsidR="00626432" w:rsidRPr="00902A75" w:rsidRDefault="00626432" w:rsidP="00902A75">
      <w:pPr>
        <w:jc w:val="both"/>
        <w:rPr>
          <w:rFonts w:ascii="Times New Roman" w:hAnsi="Times New Roman"/>
          <w:sz w:val="24"/>
          <w:lang w:val="bg-BG" w:eastAsia="bg-BG"/>
        </w:rPr>
      </w:pPr>
      <w:r>
        <w:rPr>
          <w:rFonts w:ascii="Times New Roman" w:hAnsi="Times New Roman"/>
          <w:sz w:val="24"/>
          <w:lang w:val="bg-BG"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6432" w:rsidRDefault="00626432" w:rsidP="00626432">
      <w:pPr>
        <w:ind w:firstLine="708"/>
        <w:jc w:val="both"/>
        <w:rPr>
          <w:rFonts w:ascii="Times New Roman" w:hAnsi="Times New Roman"/>
          <w:sz w:val="24"/>
          <w:lang w:val="bg-BG" w:eastAsia="bg-BG"/>
        </w:rPr>
      </w:pPr>
    </w:p>
    <w:p w:rsidR="00626432" w:rsidRPr="00262E7C" w:rsidRDefault="00626432" w:rsidP="00626432">
      <w:pPr>
        <w:ind w:firstLine="708"/>
        <w:jc w:val="both"/>
        <w:rPr>
          <w:rFonts w:ascii="Times New Roman" w:hAnsi="Times New Roman"/>
          <w:i/>
          <w:sz w:val="24"/>
          <w:lang w:val="bg-BG" w:eastAsia="bg-BG"/>
        </w:rPr>
      </w:pPr>
      <w:r w:rsidRPr="006C4ED4">
        <w:rPr>
          <w:rFonts w:ascii="Times New Roman" w:hAnsi="Times New Roman"/>
          <w:b/>
          <w:i/>
          <w:sz w:val="24"/>
          <w:lang w:val="bg-BG" w:eastAsia="bg-BG"/>
        </w:rPr>
        <w:t>Приложения</w:t>
      </w:r>
      <w:r w:rsidRPr="00262E7C">
        <w:rPr>
          <w:rFonts w:ascii="Times New Roman" w:hAnsi="Times New Roman"/>
          <w:i/>
          <w:sz w:val="24"/>
          <w:lang w:val="bg-BG" w:eastAsia="bg-BG"/>
        </w:rPr>
        <w:t>:……………………………………………………………………</w:t>
      </w:r>
      <w:r>
        <w:rPr>
          <w:rFonts w:ascii="Times New Roman" w:hAnsi="Times New Roman"/>
          <w:i/>
          <w:sz w:val="24"/>
          <w:lang w:val="bg-BG" w:eastAsia="bg-BG"/>
        </w:rPr>
        <w:t>………..</w:t>
      </w:r>
      <w:r w:rsidRPr="00262E7C">
        <w:rPr>
          <w:rFonts w:ascii="Times New Roman" w:hAnsi="Times New Roman"/>
          <w:i/>
          <w:sz w:val="24"/>
          <w:lang w:val="bg-BG" w:eastAsia="bg-BG"/>
        </w:rPr>
        <w:t>………</w:t>
      </w:r>
    </w:p>
    <w:p w:rsidR="00626432" w:rsidRDefault="00626432" w:rsidP="00626432">
      <w:pPr>
        <w:ind w:firstLine="540"/>
        <w:jc w:val="both"/>
        <w:rPr>
          <w:rFonts w:ascii="Times New Roman" w:hAnsi="Times New Roman"/>
          <w:i/>
          <w:sz w:val="24"/>
          <w:lang w:val="bg-BG"/>
        </w:rPr>
      </w:pPr>
    </w:p>
    <w:p w:rsidR="00626432" w:rsidRPr="006C4ED4" w:rsidRDefault="00626432" w:rsidP="00626432">
      <w:pPr>
        <w:ind w:firstLine="540"/>
        <w:jc w:val="both"/>
        <w:rPr>
          <w:rFonts w:ascii="Times New Roman" w:hAnsi="Times New Roman"/>
          <w:b/>
          <w:i/>
          <w:sz w:val="24"/>
          <w:lang w:val="bg-BG"/>
        </w:rPr>
      </w:pPr>
      <w:r w:rsidRPr="006C4ED4">
        <w:rPr>
          <w:rFonts w:ascii="Times New Roman" w:hAnsi="Times New Roman"/>
          <w:i/>
          <w:sz w:val="24"/>
          <w:lang w:val="bg-BG"/>
        </w:rPr>
        <w:t>(</w:t>
      </w:r>
      <w:r>
        <w:rPr>
          <w:rFonts w:ascii="Times New Roman" w:hAnsi="Times New Roman"/>
          <w:i/>
          <w:sz w:val="24"/>
        </w:rPr>
        <w:t>Участникът</w:t>
      </w:r>
      <w:r w:rsidRPr="006C4ED4">
        <w:rPr>
          <w:rFonts w:ascii="Times New Roman" w:hAnsi="Times New Roman"/>
          <w:i/>
          <w:sz w:val="24"/>
        </w:rPr>
        <w:t xml:space="preserve">, </w:t>
      </w:r>
      <w:r w:rsidR="00F94C3A">
        <w:rPr>
          <w:rFonts w:ascii="Times New Roman" w:hAnsi="Times New Roman"/>
          <w:i/>
          <w:sz w:val="24"/>
          <w:lang w:val="bg-BG"/>
        </w:rPr>
        <w:t>слева да приложи документи, които да доказват, че предложеното от него оборудване отговаря на изискванията на възложителя</w:t>
      </w:r>
      <w:r w:rsidRPr="006C4ED4">
        <w:rPr>
          <w:rFonts w:ascii="Times New Roman" w:hAnsi="Times New Roman"/>
          <w:i/>
          <w:sz w:val="24"/>
        </w:rPr>
        <w:t>)</w:t>
      </w:r>
    </w:p>
    <w:p w:rsidR="00626432" w:rsidRPr="006C4ED4" w:rsidRDefault="00626432" w:rsidP="00626432">
      <w:pPr>
        <w:ind w:firstLine="708"/>
        <w:jc w:val="both"/>
        <w:rPr>
          <w:rFonts w:ascii="Times New Roman" w:hAnsi="Times New Roman"/>
          <w:sz w:val="24"/>
          <w:lang w:val="bg-BG" w:eastAsia="bg-BG"/>
        </w:rPr>
      </w:pPr>
    </w:p>
    <w:p w:rsidR="00626432" w:rsidRPr="009B1B9E" w:rsidRDefault="00626432" w:rsidP="00626432">
      <w:pPr>
        <w:jc w:val="both"/>
        <w:rPr>
          <w:rFonts w:ascii="Times New Roman" w:hAnsi="Times New Roman"/>
          <w:sz w:val="24"/>
          <w:lang w:val="bg-BG"/>
        </w:rPr>
      </w:pPr>
    </w:p>
    <w:p w:rsidR="00626432" w:rsidRPr="00991448" w:rsidRDefault="00626432" w:rsidP="00626432">
      <w:pPr>
        <w:jc w:val="both"/>
        <w:rPr>
          <w:rFonts w:ascii="Times New Roman" w:hAnsi="Times New Roman"/>
          <w:i/>
          <w:sz w:val="24"/>
          <w:lang w:val="bg-BG"/>
        </w:rPr>
      </w:pPr>
      <w:r w:rsidRPr="00991448">
        <w:rPr>
          <w:rFonts w:ascii="Times New Roman" w:hAnsi="Times New Roman"/>
          <w:i/>
          <w:sz w:val="24"/>
          <w:lang w:val="bg-BG"/>
        </w:rPr>
        <w:t>Дата:.................201</w:t>
      </w:r>
      <w:r w:rsidRPr="00991448">
        <w:rPr>
          <w:rFonts w:ascii="Times New Roman" w:hAnsi="Times New Roman"/>
          <w:i/>
          <w:sz w:val="24"/>
          <w:lang w:val="ru-RU"/>
        </w:rPr>
        <w:t>5</w:t>
      </w:r>
      <w:r w:rsidRPr="00991448">
        <w:rPr>
          <w:rFonts w:ascii="Times New Roman" w:hAnsi="Times New Roman"/>
          <w:i/>
          <w:sz w:val="24"/>
          <w:lang w:val="bg-BG"/>
        </w:rPr>
        <w:t xml:space="preserve"> г.</w:t>
      </w:r>
      <w:r w:rsidRPr="00991448">
        <w:rPr>
          <w:rFonts w:ascii="Times New Roman" w:hAnsi="Times New Roman"/>
          <w:i/>
          <w:sz w:val="24"/>
          <w:lang w:val="bg-BG"/>
        </w:rPr>
        <w:tab/>
      </w:r>
      <w:r w:rsidRPr="00991448">
        <w:rPr>
          <w:rFonts w:ascii="Times New Roman" w:hAnsi="Times New Roman"/>
          <w:i/>
          <w:sz w:val="24"/>
          <w:lang w:val="bg-BG"/>
        </w:rPr>
        <w:tab/>
      </w:r>
      <w:r w:rsidRPr="00991448">
        <w:rPr>
          <w:rFonts w:ascii="Times New Roman" w:hAnsi="Times New Roman"/>
          <w:i/>
          <w:sz w:val="24"/>
          <w:lang w:val="bg-BG"/>
        </w:rPr>
        <w:tab/>
      </w:r>
      <w:r w:rsidRPr="00991448">
        <w:rPr>
          <w:rFonts w:ascii="Times New Roman" w:hAnsi="Times New Roman"/>
          <w:i/>
          <w:sz w:val="24"/>
          <w:lang w:val="bg-BG"/>
        </w:rPr>
        <w:tab/>
      </w:r>
      <w:r w:rsidRPr="00991448">
        <w:rPr>
          <w:rFonts w:ascii="Times New Roman" w:hAnsi="Times New Roman"/>
          <w:i/>
          <w:sz w:val="24"/>
          <w:lang w:val="bg-BG"/>
        </w:rPr>
        <w:tab/>
        <w:t>Декларатор:..........................</w:t>
      </w:r>
    </w:p>
    <w:p w:rsidR="00626432" w:rsidRPr="00991448" w:rsidRDefault="00626432" w:rsidP="00626432">
      <w:pPr>
        <w:jc w:val="both"/>
        <w:rPr>
          <w:rFonts w:ascii="Times New Roman" w:hAnsi="Times New Roman"/>
          <w:i/>
          <w:sz w:val="24"/>
          <w:lang w:val="bg-BG"/>
        </w:rPr>
      </w:pPr>
      <w:r w:rsidRPr="00991448">
        <w:rPr>
          <w:rFonts w:ascii="Times New Roman" w:hAnsi="Times New Roman"/>
          <w:i/>
          <w:sz w:val="24"/>
          <w:lang w:val="bg-BG"/>
        </w:rPr>
        <w:t xml:space="preserve">                                                                                                                   (подпис и печат)</w:t>
      </w:r>
    </w:p>
    <w:p w:rsidR="00626432" w:rsidRPr="009B1B9E" w:rsidRDefault="00626432" w:rsidP="00626432">
      <w:pPr>
        <w:rPr>
          <w:rFonts w:ascii="Times New Roman" w:hAnsi="Times New Roman"/>
          <w:b/>
          <w:sz w:val="24"/>
          <w:u w:val="single"/>
          <w:lang w:val="bg-BG"/>
        </w:rPr>
      </w:pPr>
    </w:p>
    <w:p w:rsidR="00626432" w:rsidRPr="00E7750F" w:rsidRDefault="00626432" w:rsidP="00626432">
      <w:pPr>
        <w:jc w:val="right"/>
        <w:rPr>
          <w:rFonts w:ascii="Times New Roman" w:hAnsi="Times New Roman"/>
          <w:b/>
          <w:i/>
          <w:caps/>
          <w:sz w:val="24"/>
          <w:lang w:val="ru-RU"/>
        </w:rPr>
      </w:pPr>
      <w:r w:rsidRPr="00E7750F">
        <w:rPr>
          <w:rFonts w:ascii="Times New Roman" w:hAnsi="Times New Roman"/>
          <w:b/>
          <w:i/>
          <w:sz w:val="24"/>
          <w:lang w:val="bg-BG"/>
        </w:rPr>
        <w:t>Образец</w:t>
      </w:r>
      <w:r>
        <w:rPr>
          <w:rFonts w:ascii="Times New Roman" w:hAnsi="Times New Roman"/>
          <w:b/>
          <w:i/>
          <w:sz w:val="24"/>
          <w:lang w:val="bg-BG"/>
        </w:rPr>
        <w:t xml:space="preserve"> № 3</w:t>
      </w:r>
    </w:p>
    <w:p w:rsidR="00626432" w:rsidRPr="00654FE3" w:rsidRDefault="00626432" w:rsidP="00626432">
      <w:pPr>
        <w:rPr>
          <w:rFonts w:ascii="Times New Roman" w:hAnsi="Times New Roman"/>
          <w:b/>
          <w:iCs/>
          <w:sz w:val="24"/>
        </w:rPr>
      </w:pPr>
      <w:r w:rsidRPr="00654FE3">
        <w:rPr>
          <w:rFonts w:ascii="Times New Roman" w:hAnsi="Times New Roman"/>
          <w:b/>
          <w:iCs/>
          <w:sz w:val="24"/>
        </w:rPr>
        <w:t xml:space="preserve">ДО </w:t>
      </w:r>
    </w:p>
    <w:p w:rsidR="00626432" w:rsidRPr="00654FE3" w:rsidRDefault="00626432" w:rsidP="00626432">
      <w:pPr>
        <w:rPr>
          <w:rFonts w:ascii="Times New Roman" w:hAnsi="Times New Roman"/>
          <w:b/>
          <w:iCs/>
          <w:sz w:val="24"/>
          <w:lang w:val="bg-BG"/>
        </w:rPr>
      </w:pPr>
      <w:r w:rsidRPr="00654FE3">
        <w:rPr>
          <w:rFonts w:ascii="Times New Roman" w:hAnsi="Times New Roman"/>
          <w:b/>
          <w:iCs/>
          <w:sz w:val="24"/>
        </w:rPr>
        <w:t xml:space="preserve">ИЗПЪЛНИТЕЛНА АГЕНЦИЯ </w:t>
      </w:r>
    </w:p>
    <w:p w:rsidR="00626432" w:rsidRPr="00654FE3" w:rsidRDefault="00626432" w:rsidP="00626432">
      <w:pPr>
        <w:rPr>
          <w:rFonts w:ascii="Times New Roman" w:hAnsi="Times New Roman"/>
          <w:b/>
          <w:iCs/>
          <w:sz w:val="24"/>
          <w:lang w:val="bg-BG"/>
        </w:rPr>
      </w:pPr>
      <w:r w:rsidRPr="00654FE3">
        <w:rPr>
          <w:rFonts w:ascii="Times New Roman" w:hAnsi="Times New Roman"/>
          <w:b/>
          <w:iCs/>
          <w:sz w:val="24"/>
        </w:rPr>
        <w:t>„АВТОМОБИЛНА АДМИНИСТРАЦИЯ”</w:t>
      </w:r>
    </w:p>
    <w:p w:rsidR="00626432" w:rsidRPr="00654FE3" w:rsidRDefault="00626432" w:rsidP="00626432">
      <w:pPr>
        <w:rPr>
          <w:rFonts w:ascii="Times New Roman" w:hAnsi="Times New Roman"/>
          <w:b/>
          <w:iCs/>
          <w:sz w:val="24"/>
          <w:lang w:val="bg-BG"/>
        </w:rPr>
      </w:pPr>
      <w:r w:rsidRPr="00654FE3">
        <w:rPr>
          <w:rFonts w:ascii="Times New Roman" w:hAnsi="Times New Roman"/>
          <w:b/>
          <w:iCs/>
          <w:sz w:val="24"/>
        </w:rPr>
        <w:t>УЛ. „ГЕН. Й. В. ГУРКО” № 5</w:t>
      </w:r>
    </w:p>
    <w:p w:rsidR="00626432" w:rsidRPr="00654FE3" w:rsidRDefault="00626432" w:rsidP="00626432">
      <w:pPr>
        <w:rPr>
          <w:rFonts w:ascii="Times New Roman" w:hAnsi="Times New Roman"/>
          <w:b/>
          <w:iCs/>
          <w:sz w:val="24"/>
          <w:lang w:val="bg-BG"/>
        </w:rPr>
      </w:pPr>
      <w:r w:rsidRPr="00654FE3">
        <w:rPr>
          <w:rFonts w:ascii="Times New Roman" w:hAnsi="Times New Roman"/>
          <w:b/>
          <w:iCs/>
          <w:sz w:val="24"/>
        </w:rPr>
        <w:t>ГР. СОФИЯ – 1000</w:t>
      </w:r>
    </w:p>
    <w:p w:rsidR="00626432" w:rsidRPr="009B1B9E" w:rsidRDefault="00626432" w:rsidP="00626432">
      <w:pPr>
        <w:rPr>
          <w:rFonts w:ascii="Times New Roman" w:hAnsi="Times New Roman"/>
          <w:b/>
          <w:sz w:val="24"/>
          <w:lang w:val="bg-BG"/>
        </w:rPr>
      </w:pPr>
    </w:p>
    <w:p w:rsidR="00626432" w:rsidRPr="009B1B9E" w:rsidRDefault="00626432" w:rsidP="00626432">
      <w:pPr>
        <w:rPr>
          <w:rFonts w:ascii="Times New Roman" w:hAnsi="Times New Roman"/>
          <w:sz w:val="24"/>
          <w:lang w:val="bg-BG"/>
        </w:rPr>
      </w:pPr>
    </w:p>
    <w:p w:rsidR="00626432" w:rsidRPr="009B1B9E" w:rsidRDefault="00626432" w:rsidP="00626432">
      <w:pPr>
        <w:jc w:val="center"/>
        <w:rPr>
          <w:rFonts w:ascii="Times New Roman" w:hAnsi="Times New Roman"/>
          <w:sz w:val="24"/>
          <w:lang w:val="bg-BG"/>
        </w:rPr>
      </w:pPr>
    </w:p>
    <w:p w:rsidR="00626432" w:rsidRPr="009B1B9E" w:rsidRDefault="00626432" w:rsidP="00626432">
      <w:pPr>
        <w:jc w:val="center"/>
        <w:rPr>
          <w:rFonts w:ascii="Times New Roman" w:hAnsi="Times New Roman"/>
          <w:b/>
          <w:caps/>
          <w:sz w:val="24"/>
          <w:lang w:val="bg-BG"/>
        </w:rPr>
      </w:pPr>
      <w:r w:rsidRPr="009B1B9E">
        <w:rPr>
          <w:rFonts w:ascii="Times New Roman" w:hAnsi="Times New Roman"/>
          <w:b/>
          <w:caps/>
          <w:sz w:val="24"/>
          <w:lang w:val="bg-BG"/>
        </w:rPr>
        <w:t>Ц</w:t>
      </w:r>
      <w:r>
        <w:rPr>
          <w:rFonts w:ascii="Times New Roman" w:hAnsi="Times New Roman"/>
          <w:b/>
          <w:caps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caps/>
          <w:sz w:val="24"/>
          <w:lang w:val="bg-BG"/>
        </w:rPr>
        <w:t>е</w:t>
      </w:r>
      <w:r>
        <w:rPr>
          <w:rFonts w:ascii="Times New Roman" w:hAnsi="Times New Roman"/>
          <w:b/>
          <w:caps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caps/>
          <w:sz w:val="24"/>
          <w:lang w:val="bg-BG"/>
        </w:rPr>
        <w:t>н</w:t>
      </w:r>
      <w:r>
        <w:rPr>
          <w:rFonts w:ascii="Times New Roman" w:hAnsi="Times New Roman"/>
          <w:b/>
          <w:caps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caps/>
          <w:sz w:val="24"/>
          <w:lang w:val="bg-BG"/>
        </w:rPr>
        <w:t>о</w:t>
      </w:r>
      <w:r>
        <w:rPr>
          <w:rFonts w:ascii="Times New Roman" w:hAnsi="Times New Roman"/>
          <w:b/>
          <w:caps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caps/>
          <w:sz w:val="24"/>
          <w:lang w:val="bg-BG"/>
        </w:rPr>
        <w:t>в</w:t>
      </w:r>
      <w:r>
        <w:rPr>
          <w:rFonts w:ascii="Times New Roman" w:hAnsi="Times New Roman"/>
          <w:b/>
          <w:caps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caps/>
          <w:sz w:val="24"/>
          <w:lang w:val="bg-BG"/>
        </w:rPr>
        <w:t xml:space="preserve">о </w:t>
      </w:r>
      <w:r>
        <w:rPr>
          <w:rFonts w:ascii="Times New Roman" w:hAnsi="Times New Roman"/>
          <w:b/>
          <w:caps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caps/>
          <w:sz w:val="24"/>
          <w:lang w:val="bg-BG"/>
        </w:rPr>
        <w:t>п</w:t>
      </w:r>
      <w:r>
        <w:rPr>
          <w:rFonts w:ascii="Times New Roman" w:hAnsi="Times New Roman"/>
          <w:b/>
          <w:caps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caps/>
          <w:sz w:val="24"/>
          <w:lang w:val="bg-BG"/>
        </w:rPr>
        <w:t>р</w:t>
      </w:r>
      <w:r>
        <w:rPr>
          <w:rFonts w:ascii="Times New Roman" w:hAnsi="Times New Roman"/>
          <w:b/>
          <w:caps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caps/>
          <w:sz w:val="24"/>
          <w:lang w:val="bg-BG"/>
        </w:rPr>
        <w:t>е</w:t>
      </w:r>
      <w:r>
        <w:rPr>
          <w:rFonts w:ascii="Times New Roman" w:hAnsi="Times New Roman"/>
          <w:b/>
          <w:caps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caps/>
          <w:sz w:val="24"/>
          <w:lang w:val="bg-BG"/>
        </w:rPr>
        <w:t>д</w:t>
      </w:r>
      <w:r>
        <w:rPr>
          <w:rFonts w:ascii="Times New Roman" w:hAnsi="Times New Roman"/>
          <w:b/>
          <w:caps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caps/>
          <w:sz w:val="24"/>
          <w:lang w:val="bg-BG"/>
        </w:rPr>
        <w:t>л</w:t>
      </w:r>
      <w:r>
        <w:rPr>
          <w:rFonts w:ascii="Times New Roman" w:hAnsi="Times New Roman"/>
          <w:b/>
          <w:caps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caps/>
          <w:sz w:val="24"/>
          <w:lang w:val="bg-BG"/>
        </w:rPr>
        <w:t>о</w:t>
      </w:r>
      <w:r>
        <w:rPr>
          <w:rFonts w:ascii="Times New Roman" w:hAnsi="Times New Roman"/>
          <w:b/>
          <w:caps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caps/>
          <w:sz w:val="24"/>
          <w:lang w:val="bg-BG"/>
        </w:rPr>
        <w:t>ж</w:t>
      </w:r>
      <w:r>
        <w:rPr>
          <w:rFonts w:ascii="Times New Roman" w:hAnsi="Times New Roman"/>
          <w:b/>
          <w:caps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caps/>
          <w:sz w:val="24"/>
          <w:lang w:val="bg-BG"/>
        </w:rPr>
        <w:t>е</w:t>
      </w:r>
      <w:r>
        <w:rPr>
          <w:rFonts w:ascii="Times New Roman" w:hAnsi="Times New Roman"/>
          <w:b/>
          <w:caps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caps/>
          <w:sz w:val="24"/>
          <w:lang w:val="bg-BG"/>
        </w:rPr>
        <w:t>н</w:t>
      </w:r>
      <w:r>
        <w:rPr>
          <w:rFonts w:ascii="Times New Roman" w:hAnsi="Times New Roman"/>
          <w:b/>
          <w:caps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caps/>
          <w:sz w:val="24"/>
          <w:lang w:val="bg-BG"/>
        </w:rPr>
        <w:t>и</w:t>
      </w:r>
      <w:r>
        <w:rPr>
          <w:rFonts w:ascii="Times New Roman" w:hAnsi="Times New Roman"/>
          <w:b/>
          <w:caps/>
          <w:sz w:val="24"/>
          <w:lang w:val="bg-BG"/>
        </w:rPr>
        <w:t xml:space="preserve"> </w:t>
      </w:r>
      <w:r w:rsidRPr="009B1B9E">
        <w:rPr>
          <w:rFonts w:ascii="Times New Roman" w:hAnsi="Times New Roman"/>
          <w:b/>
          <w:caps/>
          <w:sz w:val="24"/>
          <w:lang w:val="bg-BG"/>
        </w:rPr>
        <w:t>е</w:t>
      </w:r>
    </w:p>
    <w:p w:rsidR="00626432" w:rsidRPr="009B1B9E" w:rsidRDefault="00626432" w:rsidP="00626432">
      <w:pPr>
        <w:jc w:val="center"/>
        <w:rPr>
          <w:rFonts w:ascii="Times New Roman" w:hAnsi="Times New Roman"/>
          <w:b/>
          <w:bCs/>
          <w:spacing w:val="20"/>
          <w:sz w:val="24"/>
          <w:lang w:val="ru-RU"/>
        </w:rPr>
      </w:pPr>
    </w:p>
    <w:p w:rsidR="00626432" w:rsidRDefault="00626432" w:rsidP="00902A75">
      <w:pPr>
        <w:jc w:val="both"/>
        <w:rPr>
          <w:rFonts w:ascii="Times New Roman" w:hAnsi="Times New Roman"/>
          <w:b/>
          <w:bCs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за участие в о</w:t>
      </w:r>
      <w:r w:rsidRPr="00A51FA0">
        <w:rPr>
          <w:rFonts w:ascii="Times New Roman" w:hAnsi="Times New Roman"/>
          <w:sz w:val="24"/>
          <w:lang w:val="bg-BG"/>
        </w:rPr>
        <w:t xml:space="preserve">бществена поръчка по глава осма „а” от ЗОП с предмет </w:t>
      </w:r>
      <w:r w:rsidR="00902A75" w:rsidRPr="00902A75">
        <w:rPr>
          <w:rFonts w:ascii="Times New Roman" w:hAnsi="Times New Roman"/>
          <w:sz w:val="24"/>
          <w:lang w:val="bg-BG"/>
        </w:rPr>
        <w:t>„Доставка на компютърни конфигурации, мобилни компютри и таблети“</w:t>
      </w:r>
    </w:p>
    <w:p w:rsidR="00626432" w:rsidRPr="009A0691" w:rsidRDefault="00626432" w:rsidP="00626432">
      <w:pPr>
        <w:pStyle w:val="BodyText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9A0691">
        <w:rPr>
          <w:rFonts w:ascii="Times New Roman" w:hAnsi="Times New Roman"/>
          <w:b/>
          <w:bCs/>
          <w:sz w:val="24"/>
          <w:szCs w:val="24"/>
          <w:lang w:val="bg-BG"/>
        </w:rPr>
        <w:t>ОТ УЧАСТНИК: ____________________________________________________________</w:t>
      </w:r>
    </w:p>
    <w:p w:rsidR="00626432" w:rsidRPr="0040601B" w:rsidRDefault="00626432" w:rsidP="00626432">
      <w:pPr>
        <w:pStyle w:val="BodyText"/>
        <w:ind w:firstLine="540"/>
        <w:jc w:val="center"/>
        <w:rPr>
          <w:rFonts w:ascii="Times New Roman" w:hAnsi="Times New Roman"/>
          <w:bCs/>
          <w:i/>
          <w:sz w:val="24"/>
          <w:szCs w:val="24"/>
          <w:lang w:val="bg-BG"/>
        </w:rPr>
      </w:pPr>
      <w:r w:rsidRPr="0040601B">
        <w:rPr>
          <w:rFonts w:ascii="Times New Roman" w:hAnsi="Times New Roman"/>
          <w:i/>
          <w:sz w:val="24"/>
          <w:szCs w:val="24"/>
        </w:rPr>
        <w:t>(посочва се фирмата/наименованието на участника)</w:t>
      </w:r>
    </w:p>
    <w:p w:rsidR="00626432" w:rsidRPr="009B1B9E" w:rsidRDefault="00626432" w:rsidP="00626432">
      <w:pPr>
        <w:jc w:val="both"/>
        <w:rPr>
          <w:rFonts w:ascii="Times New Roman" w:hAnsi="Times New Roman"/>
          <w:sz w:val="24"/>
          <w:lang w:val="bg-BG"/>
        </w:rPr>
      </w:pPr>
    </w:p>
    <w:p w:rsidR="00626432" w:rsidRPr="009B1B9E" w:rsidRDefault="00626432" w:rsidP="00626432">
      <w:pPr>
        <w:jc w:val="both"/>
        <w:rPr>
          <w:rFonts w:ascii="Times New Roman" w:hAnsi="Times New Roman"/>
          <w:sz w:val="24"/>
          <w:lang w:val="bg-BG"/>
        </w:rPr>
      </w:pPr>
      <w:r w:rsidRPr="009B1B9E">
        <w:rPr>
          <w:rFonts w:ascii="Times New Roman" w:hAnsi="Times New Roman"/>
          <w:sz w:val="24"/>
          <w:lang w:val="bg-BG"/>
        </w:rPr>
        <w:tab/>
      </w:r>
      <w:r w:rsidRPr="009B1B9E">
        <w:rPr>
          <w:rFonts w:ascii="Times New Roman" w:hAnsi="Times New Roman"/>
          <w:b/>
          <w:sz w:val="24"/>
          <w:lang w:val="bg-BG"/>
        </w:rPr>
        <w:t xml:space="preserve">УВАЖАЕМИ </w:t>
      </w:r>
      <w:r>
        <w:rPr>
          <w:rFonts w:ascii="Times New Roman" w:hAnsi="Times New Roman"/>
          <w:b/>
          <w:sz w:val="24"/>
          <w:lang w:val="bg-BG"/>
        </w:rPr>
        <w:t>ДАМИ И ГОСПОДА</w:t>
      </w:r>
      <w:r w:rsidRPr="009B1B9E">
        <w:rPr>
          <w:rFonts w:ascii="Times New Roman" w:hAnsi="Times New Roman"/>
          <w:sz w:val="24"/>
          <w:lang w:val="bg-BG"/>
        </w:rPr>
        <w:t>,</w:t>
      </w:r>
    </w:p>
    <w:p w:rsidR="00626432" w:rsidRPr="009B1B9E" w:rsidRDefault="00626432" w:rsidP="00626432">
      <w:pPr>
        <w:jc w:val="both"/>
        <w:rPr>
          <w:rFonts w:ascii="Times New Roman" w:hAnsi="Times New Roman"/>
          <w:sz w:val="24"/>
          <w:lang w:val="bg-BG"/>
        </w:rPr>
      </w:pPr>
    </w:p>
    <w:p w:rsidR="00626432" w:rsidRPr="00F706A5" w:rsidRDefault="00626432" w:rsidP="00626432">
      <w:pPr>
        <w:ind w:firstLine="708"/>
        <w:jc w:val="both"/>
        <w:rPr>
          <w:rFonts w:ascii="Times New Roman" w:hAnsi="Times New Roman"/>
          <w:sz w:val="24"/>
          <w:lang w:val="bg-BG" w:eastAsia="bg-BG"/>
        </w:rPr>
      </w:pPr>
      <w:r w:rsidRPr="009B1B9E">
        <w:rPr>
          <w:rFonts w:ascii="Times New Roman" w:hAnsi="Times New Roman"/>
          <w:sz w:val="24"/>
          <w:lang w:val="bg-BG" w:eastAsia="bg-BG"/>
        </w:rPr>
        <w:t xml:space="preserve">След запознаване с публичната покана и документацията за участие за възлагане на обществена поръчка с предмет </w:t>
      </w:r>
      <w:r w:rsidR="00902A75" w:rsidRPr="00902A75">
        <w:rPr>
          <w:rFonts w:ascii="Times New Roman" w:hAnsi="Times New Roman"/>
          <w:sz w:val="24"/>
          <w:lang w:val="bg-BG"/>
        </w:rPr>
        <w:t>„Доставка на компютърни конфигурации, мобилни компютри и таблети“</w:t>
      </w:r>
      <w:r>
        <w:rPr>
          <w:rFonts w:ascii="Times New Roman" w:hAnsi="Times New Roman"/>
          <w:sz w:val="24"/>
          <w:lang w:val="bg-BG" w:eastAsia="bg-BG"/>
        </w:rPr>
        <w:t xml:space="preserve">, </w:t>
      </w:r>
      <w:r w:rsidRPr="009B1B9E">
        <w:rPr>
          <w:rFonts w:ascii="Times New Roman" w:hAnsi="Times New Roman"/>
          <w:sz w:val="24"/>
          <w:lang w:val="bg-BG" w:eastAsia="bg-BG"/>
        </w:rPr>
        <w:t xml:space="preserve">в качеството си  на представител на </w:t>
      </w:r>
      <w:r>
        <w:rPr>
          <w:rFonts w:ascii="Times New Roman" w:hAnsi="Times New Roman"/>
          <w:sz w:val="24"/>
          <w:lang w:val="bg-BG" w:eastAsia="bg-BG"/>
        </w:rPr>
        <w:t xml:space="preserve">участника </w:t>
      </w:r>
      <w:r w:rsidRPr="009B1B9E">
        <w:rPr>
          <w:rFonts w:ascii="Times New Roman" w:hAnsi="Times New Roman"/>
          <w:sz w:val="24"/>
          <w:lang w:val="bg-BG" w:eastAsia="bg-BG"/>
        </w:rPr>
        <w:t xml:space="preserve">заявявам следното: </w:t>
      </w:r>
    </w:p>
    <w:p w:rsidR="00626432" w:rsidRPr="009B1B9E" w:rsidRDefault="00626432" w:rsidP="00626432">
      <w:pPr>
        <w:rPr>
          <w:rFonts w:ascii="Times New Roman" w:hAnsi="Times New Roman"/>
          <w:sz w:val="24"/>
          <w:lang w:val="bg-BG"/>
        </w:rPr>
      </w:pPr>
      <w:r w:rsidRPr="009B1B9E">
        <w:rPr>
          <w:rFonts w:ascii="Times New Roman" w:hAnsi="Times New Roman"/>
          <w:sz w:val="24"/>
          <w:lang w:val="bg-BG"/>
        </w:rPr>
        <w:tab/>
      </w:r>
      <w:r w:rsidRPr="009B1B9E">
        <w:rPr>
          <w:rFonts w:ascii="Times New Roman" w:hAnsi="Times New Roman"/>
          <w:sz w:val="24"/>
          <w:lang w:val="bg-BG"/>
        </w:rPr>
        <w:tab/>
      </w:r>
    </w:p>
    <w:p w:rsidR="00626432" w:rsidRDefault="00626432" w:rsidP="00626432">
      <w:pPr>
        <w:jc w:val="both"/>
        <w:rPr>
          <w:rFonts w:ascii="Times New Roman" w:hAnsi="Times New Roman"/>
          <w:b/>
          <w:sz w:val="24"/>
          <w:lang w:val="bg-BG"/>
        </w:rPr>
      </w:pPr>
      <w:r w:rsidRPr="009B1B9E">
        <w:rPr>
          <w:rFonts w:ascii="Times New Roman" w:hAnsi="Times New Roman"/>
          <w:b/>
          <w:sz w:val="24"/>
          <w:lang w:val="bg-BG"/>
        </w:rPr>
        <w:tab/>
        <w:t>Пр</w:t>
      </w:r>
      <w:r>
        <w:rPr>
          <w:rFonts w:ascii="Times New Roman" w:hAnsi="Times New Roman"/>
          <w:b/>
          <w:sz w:val="24"/>
          <w:lang w:val="bg-BG"/>
        </w:rPr>
        <w:t>едлаганата от нас цена за изпълнение на обществената поръчка</w:t>
      </w:r>
      <w:r w:rsidRPr="009B1B9E">
        <w:rPr>
          <w:rFonts w:ascii="Times New Roman" w:hAnsi="Times New Roman"/>
          <w:b/>
          <w:sz w:val="24"/>
          <w:lang w:val="bg-BG"/>
        </w:rPr>
        <w:t xml:space="preserve">, е </w:t>
      </w:r>
      <w:r>
        <w:rPr>
          <w:rFonts w:ascii="Times New Roman" w:hAnsi="Times New Roman"/>
          <w:b/>
          <w:sz w:val="24"/>
          <w:lang w:val="bg-BG"/>
        </w:rPr>
        <w:t xml:space="preserve">в размер </w:t>
      </w:r>
    </w:p>
    <w:p w:rsidR="00626432" w:rsidRDefault="00626432" w:rsidP="00626432">
      <w:pPr>
        <w:jc w:val="both"/>
        <w:rPr>
          <w:rFonts w:ascii="Times New Roman" w:hAnsi="Times New Roman"/>
          <w:b/>
          <w:sz w:val="24"/>
          <w:lang w:val="bg-BG"/>
        </w:rPr>
      </w:pPr>
    </w:p>
    <w:p w:rsidR="00626432" w:rsidRPr="009B1B9E" w:rsidRDefault="00626432" w:rsidP="00626432">
      <w:pPr>
        <w:jc w:val="both"/>
        <w:rPr>
          <w:rFonts w:ascii="Times New Roman" w:hAnsi="Times New Roman"/>
          <w:b/>
          <w:sz w:val="24"/>
          <w:lang w:val="bg-BG"/>
        </w:rPr>
      </w:pPr>
      <w:r>
        <w:rPr>
          <w:rFonts w:ascii="Times New Roman" w:hAnsi="Times New Roman"/>
          <w:b/>
          <w:sz w:val="24"/>
          <w:lang w:val="bg-BG"/>
        </w:rPr>
        <w:t xml:space="preserve">на </w:t>
      </w:r>
      <w:r w:rsidRPr="009B1B9E">
        <w:rPr>
          <w:rFonts w:ascii="Times New Roman" w:hAnsi="Times New Roman"/>
          <w:b/>
          <w:sz w:val="24"/>
          <w:lang w:val="bg-BG"/>
        </w:rPr>
        <w:t>....................................</w:t>
      </w:r>
      <w:r>
        <w:rPr>
          <w:rFonts w:ascii="Times New Roman" w:hAnsi="Times New Roman"/>
          <w:b/>
          <w:sz w:val="24"/>
          <w:lang w:val="bg-BG"/>
        </w:rPr>
        <w:t xml:space="preserve"> (</w:t>
      </w:r>
      <w:r w:rsidRPr="009B1B9E">
        <w:rPr>
          <w:rFonts w:ascii="Times New Roman" w:hAnsi="Times New Roman"/>
          <w:b/>
          <w:sz w:val="24"/>
          <w:lang w:val="bg-BG"/>
        </w:rPr>
        <w:t>................................................</w:t>
      </w:r>
      <w:r>
        <w:rPr>
          <w:rFonts w:ascii="Times New Roman" w:hAnsi="Times New Roman"/>
          <w:b/>
          <w:sz w:val="24"/>
          <w:lang w:val="bg-BG"/>
        </w:rPr>
        <w:t>) без ДДС.</w:t>
      </w:r>
    </w:p>
    <w:p w:rsidR="00626432" w:rsidRPr="00805F6B" w:rsidRDefault="00626432" w:rsidP="00626432">
      <w:pPr>
        <w:ind w:firstLine="708"/>
        <w:jc w:val="both"/>
        <w:rPr>
          <w:rFonts w:ascii="Times New Roman" w:hAnsi="Times New Roman"/>
          <w:i/>
          <w:sz w:val="24"/>
          <w:lang w:val="bg-BG"/>
        </w:rPr>
      </w:pPr>
      <w:r>
        <w:rPr>
          <w:rFonts w:ascii="Times New Roman" w:hAnsi="Times New Roman"/>
          <w:i/>
          <w:sz w:val="24"/>
          <w:lang w:val="bg-BG"/>
        </w:rPr>
        <w:t xml:space="preserve">                                                  </w:t>
      </w:r>
      <w:r w:rsidRPr="00805F6B">
        <w:rPr>
          <w:rFonts w:ascii="Times New Roman" w:hAnsi="Times New Roman"/>
          <w:i/>
          <w:sz w:val="24"/>
          <w:lang w:val="bg-BG"/>
        </w:rPr>
        <w:t>(словом)</w:t>
      </w:r>
    </w:p>
    <w:p w:rsidR="00626432" w:rsidRPr="00F356D4" w:rsidRDefault="00626432" w:rsidP="00626432">
      <w:pPr>
        <w:ind w:firstLine="708"/>
        <w:jc w:val="both"/>
        <w:rPr>
          <w:rFonts w:ascii="Times New Roman" w:eastAsia="TimesNewRomanPSMT" w:hAnsi="Times New Roman"/>
          <w:sz w:val="24"/>
          <w:lang w:val="bg-BG"/>
        </w:rPr>
      </w:pPr>
      <w:r w:rsidRPr="00F356D4">
        <w:rPr>
          <w:rFonts w:ascii="Times New Roman" w:hAnsi="Times New Roman"/>
          <w:sz w:val="24"/>
        </w:rPr>
        <w:t>Ценовото пре</w:t>
      </w:r>
      <w:r>
        <w:rPr>
          <w:rFonts w:ascii="Times New Roman" w:hAnsi="Times New Roman"/>
          <w:sz w:val="24"/>
        </w:rPr>
        <w:t>дложе</w:t>
      </w:r>
      <w:r>
        <w:rPr>
          <w:rFonts w:ascii="Times New Roman" w:hAnsi="Times New Roman"/>
          <w:sz w:val="24"/>
          <w:lang w:val="bg-BG"/>
        </w:rPr>
        <w:t xml:space="preserve">ние </w:t>
      </w:r>
      <w:r w:rsidRPr="00F356D4">
        <w:rPr>
          <w:rFonts w:ascii="Times New Roman" w:hAnsi="Times New Roman"/>
          <w:sz w:val="24"/>
        </w:rPr>
        <w:t>включва всички разходи за изпълнение на поръчкат</w:t>
      </w:r>
      <w:r>
        <w:rPr>
          <w:rFonts w:ascii="Times New Roman" w:hAnsi="Times New Roman"/>
          <w:sz w:val="24"/>
        </w:rPr>
        <w:t>а, в т.ч. печалба</w:t>
      </w:r>
      <w:r w:rsidRPr="00F356D4">
        <w:rPr>
          <w:rFonts w:ascii="Times New Roman" w:hAnsi="Times New Roman"/>
          <w:sz w:val="24"/>
        </w:rPr>
        <w:t>.</w:t>
      </w:r>
    </w:p>
    <w:p w:rsidR="00626432" w:rsidRPr="0040601B" w:rsidRDefault="00626432" w:rsidP="00626432">
      <w:pPr>
        <w:ind w:firstLine="720"/>
        <w:jc w:val="both"/>
        <w:rPr>
          <w:rFonts w:ascii="Times New Roman" w:hAnsi="Times New Roman"/>
          <w:sz w:val="24"/>
        </w:rPr>
      </w:pPr>
      <w:r w:rsidRPr="0040601B">
        <w:rPr>
          <w:rFonts w:ascii="Times New Roman" w:hAnsi="Times New Roman"/>
          <w:sz w:val="24"/>
        </w:rPr>
        <w:t>Приемам</w:t>
      </w:r>
      <w:r w:rsidRPr="0040601B">
        <w:rPr>
          <w:rFonts w:ascii="Times New Roman" w:hAnsi="Times New Roman"/>
          <w:sz w:val="24"/>
          <w:lang w:val="bg-BG"/>
        </w:rPr>
        <w:t>е</w:t>
      </w:r>
      <w:r w:rsidRPr="0040601B">
        <w:rPr>
          <w:rFonts w:ascii="Times New Roman" w:hAnsi="Times New Roman"/>
          <w:sz w:val="24"/>
        </w:rPr>
        <w:t xml:space="preserve"> начина на плащане съгласно условията на приложения към публичната покана проект на договор. </w:t>
      </w:r>
    </w:p>
    <w:p w:rsidR="00626432" w:rsidRPr="009B1B9E" w:rsidRDefault="00626432" w:rsidP="00626432">
      <w:pPr>
        <w:tabs>
          <w:tab w:val="left" w:pos="1200"/>
        </w:tabs>
        <w:jc w:val="both"/>
        <w:rPr>
          <w:rFonts w:ascii="Times New Roman" w:hAnsi="Times New Roman"/>
          <w:sz w:val="24"/>
          <w:lang w:val="bg-BG"/>
        </w:rPr>
      </w:pPr>
    </w:p>
    <w:p w:rsidR="00626432" w:rsidRPr="00991448" w:rsidRDefault="00626432" w:rsidP="00626432">
      <w:pPr>
        <w:jc w:val="both"/>
        <w:rPr>
          <w:rFonts w:ascii="Times New Roman" w:hAnsi="Times New Roman"/>
          <w:i/>
          <w:sz w:val="24"/>
          <w:lang w:val="bg-BG"/>
        </w:rPr>
      </w:pPr>
      <w:r w:rsidRPr="00991448">
        <w:rPr>
          <w:rFonts w:ascii="Times New Roman" w:hAnsi="Times New Roman"/>
          <w:i/>
          <w:sz w:val="24"/>
          <w:lang w:val="bg-BG"/>
        </w:rPr>
        <w:t>Дата:.................201</w:t>
      </w:r>
      <w:r w:rsidRPr="00991448">
        <w:rPr>
          <w:rFonts w:ascii="Times New Roman" w:hAnsi="Times New Roman"/>
          <w:i/>
          <w:sz w:val="24"/>
          <w:lang w:val="ru-RU"/>
        </w:rPr>
        <w:t>5</w:t>
      </w:r>
      <w:r w:rsidRPr="00991448">
        <w:rPr>
          <w:rFonts w:ascii="Times New Roman" w:hAnsi="Times New Roman"/>
          <w:i/>
          <w:sz w:val="24"/>
          <w:lang w:val="bg-BG"/>
        </w:rPr>
        <w:t xml:space="preserve"> г.</w:t>
      </w:r>
      <w:r w:rsidRPr="00991448">
        <w:rPr>
          <w:rFonts w:ascii="Times New Roman" w:hAnsi="Times New Roman"/>
          <w:i/>
          <w:sz w:val="24"/>
          <w:lang w:val="bg-BG"/>
        </w:rPr>
        <w:tab/>
      </w:r>
      <w:r w:rsidRPr="00991448">
        <w:rPr>
          <w:rFonts w:ascii="Times New Roman" w:hAnsi="Times New Roman"/>
          <w:i/>
          <w:sz w:val="24"/>
          <w:lang w:val="bg-BG"/>
        </w:rPr>
        <w:tab/>
      </w:r>
      <w:r w:rsidRPr="00991448">
        <w:rPr>
          <w:rFonts w:ascii="Times New Roman" w:hAnsi="Times New Roman"/>
          <w:i/>
          <w:sz w:val="24"/>
          <w:lang w:val="bg-BG"/>
        </w:rPr>
        <w:tab/>
      </w:r>
      <w:r w:rsidRPr="00991448">
        <w:rPr>
          <w:rFonts w:ascii="Times New Roman" w:hAnsi="Times New Roman"/>
          <w:i/>
          <w:sz w:val="24"/>
          <w:lang w:val="bg-BG"/>
        </w:rPr>
        <w:tab/>
      </w:r>
      <w:r w:rsidRPr="00991448">
        <w:rPr>
          <w:rFonts w:ascii="Times New Roman" w:hAnsi="Times New Roman"/>
          <w:i/>
          <w:sz w:val="24"/>
          <w:lang w:val="bg-BG"/>
        </w:rPr>
        <w:tab/>
        <w:t>Декларатор:..........................</w:t>
      </w:r>
    </w:p>
    <w:p w:rsidR="00626432" w:rsidRPr="00991448" w:rsidRDefault="00626432" w:rsidP="00626432">
      <w:pPr>
        <w:jc w:val="both"/>
        <w:rPr>
          <w:rFonts w:ascii="Times New Roman" w:hAnsi="Times New Roman"/>
          <w:i/>
          <w:sz w:val="24"/>
          <w:lang w:val="bg-BG"/>
        </w:rPr>
      </w:pPr>
      <w:r w:rsidRPr="00991448">
        <w:rPr>
          <w:rFonts w:ascii="Times New Roman" w:hAnsi="Times New Roman"/>
          <w:i/>
          <w:sz w:val="24"/>
          <w:lang w:val="bg-BG"/>
        </w:rPr>
        <w:t xml:space="preserve">                                                                                                                   (подпис и печат)</w:t>
      </w:r>
    </w:p>
    <w:p w:rsidR="00626432" w:rsidRPr="009B1B9E" w:rsidRDefault="00626432" w:rsidP="00626432">
      <w:pPr>
        <w:rPr>
          <w:rFonts w:ascii="Times New Roman" w:hAnsi="Times New Roman"/>
          <w:sz w:val="24"/>
        </w:rPr>
      </w:pPr>
    </w:p>
    <w:p w:rsidR="00626432" w:rsidRDefault="00626432" w:rsidP="00626432">
      <w:pPr>
        <w:jc w:val="center"/>
        <w:rPr>
          <w:rFonts w:ascii="Times New Roman" w:hAnsi="Times New Roman"/>
          <w:b/>
          <w:bCs/>
          <w:sz w:val="24"/>
          <w:lang w:val="bg-BG"/>
        </w:rPr>
      </w:pPr>
    </w:p>
    <w:p w:rsidR="00626432" w:rsidRDefault="00626432" w:rsidP="00626432">
      <w:pPr>
        <w:shd w:val="clear" w:color="auto" w:fill="FFFFFF"/>
        <w:jc w:val="right"/>
        <w:rPr>
          <w:rFonts w:ascii="Times New Roman" w:hAnsi="Times New Roman"/>
          <w:b/>
          <w:i/>
          <w:sz w:val="24"/>
          <w:lang w:val="bg-BG"/>
        </w:rPr>
      </w:pPr>
    </w:p>
    <w:p w:rsidR="00626432" w:rsidRPr="0064780A" w:rsidRDefault="00626432" w:rsidP="00626432">
      <w:pPr>
        <w:shd w:val="clear" w:color="auto" w:fill="FFFFFF"/>
        <w:jc w:val="right"/>
        <w:rPr>
          <w:rFonts w:ascii="Times New Roman" w:hAnsi="Times New Roman"/>
          <w:b/>
          <w:i/>
          <w:sz w:val="24"/>
        </w:rPr>
      </w:pPr>
      <w:r w:rsidRPr="0064780A">
        <w:rPr>
          <w:rFonts w:ascii="Times New Roman" w:hAnsi="Times New Roman"/>
          <w:b/>
          <w:i/>
          <w:sz w:val="24"/>
        </w:rPr>
        <w:t xml:space="preserve">Образец № 4 </w:t>
      </w:r>
    </w:p>
    <w:p w:rsidR="00626432" w:rsidRPr="00654FE3" w:rsidRDefault="00626432" w:rsidP="00626432">
      <w:pPr>
        <w:rPr>
          <w:rFonts w:ascii="Times New Roman" w:hAnsi="Times New Roman"/>
          <w:b/>
          <w:iCs/>
          <w:sz w:val="24"/>
        </w:rPr>
      </w:pPr>
      <w:r w:rsidRPr="00654FE3">
        <w:rPr>
          <w:rFonts w:ascii="Times New Roman" w:hAnsi="Times New Roman"/>
          <w:b/>
          <w:iCs/>
          <w:sz w:val="24"/>
        </w:rPr>
        <w:t xml:space="preserve">ДО </w:t>
      </w:r>
    </w:p>
    <w:p w:rsidR="00626432" w:rsidRPr="00654FE3" w:rsidRDefault="00626432" w:rsidP="00626432">
      <w:pPr>
        <w:rPr>
          <w:rFonts w:ascii="Times New Roman" w:hAnsi="Times New Roman"/>
          <w:b/>
          <w:iCs/>
          <w:sz w:val="24"/>
          <w:lang w:val="bg-BG"/>
        </w:rPr>
      </w:pPr>
      <w:r w:rsidRPr="00654FE3">
        <w:rPr>
          <w:rFonts w:ascii="Times New Roman" w:hAnsi="Times New Roman"/>
          <w:b/>
          <w:iCs/>
          <w:sz w:val="24"/>
        </w:rPr>
        <w:t xml:space="preserve">ИЗПЪЛНИТЕЛНА АГЕНЦИЯ </w:t>
      </w:r>
    </w:p>
    <w:p w:rsidR="00626432" w:rsidRPr="00654FE3" w:rsidRDefault="00626432" w:rsidP="00626432">
      <w:pPr>
        <w:rPr>
          <w:rFonts w:ascii="Times New Roman" w:hAnsi="Times New Roman"/>
          <w:b/>
          <w:iCs/>
          <w:sz w:val="24"/>
          <w:lang w:val="bg-BG"/>
        </w:rPr>
      </w:pPr>
      <w:r w:rsidRPr="00654FE3">
        <w:rPr>
          <w:rFonts w:ascii="Times New Roman" w:hAnsi="Times New Roman"/>
          <w:b/>
          <w:iCs/>
          <w:sz w:val="24"/>
        </w:rPr>
        <w:t>„АВТОМОБИЛНА АДМИНИСТРАЦИЯ”</w:t>
      </w:r>
    </w:p>
    <w:p w:rsidR="00626432" w:rsidRPr="00654FE3" w:rsidRDefault="00626432" w:rsidP="00626432">
      <w:pPr>
        <w:rPr>
          <w:rFonts w:ascii="Times New Roman" w:hAnsi="Times New Roman"/>
          <w:b/>
          <w:iCs/>
          <w:sz w:val="24"/>
          <w:lang w:val="bg-BG"/>
        </w:rPr>
      </w:pPr>
      <w:r w:rsidRPr="00654FE3">
        <w:rPr>
          <w:rFonts w:ascii="Times New Roman" w:hAnsi="Times New Roman"/>
          <w:b/>
          <w:iCs/>
          <w:sz w:val="24"/>
        </w:rPr>
        <w:t>УЛ. „ГЕН. Й. В. ГУРКО” № 5</w:t>
      </w:r>
    </w:p>
    <w:p w:rsidR="00626432" w:rsidRPr="00654FE3" w:rsidRDefault="00626432" w:rsidP="00626432">
      <w:pPr>
        <w:rPr>
          <w:rFonts w:ascii="Times New Roman" w:hAnsi="Times New Roman"/>
          <w:b/>
          <w:iCs/>
          <w:sz w:val="24"/>
          <w:lang w:val="bg-BG"/>
        </w:rPr>
      </w:pPr>
      <w:r w:rsidRPr="00654FE3">
        <w:rPr>
          <w:rFonts w:ascii="Times New Roman" w:hAnsi="Times New Roman"/>
          <w:b/>
          <w:iCs/>
          <w:sz w:val="24"/>
        </w:rPr>
        <w:t>ГР. СОФИЯ – 1000</w:t>
      </w:r>
    </w:p>
    <w:p w:rsidR="00626432" w:rsidRDefault="00626432" w:rsidP="00626432">
      <w:pPr>
        <w:rPr>
          <w:rFonts w:ascii="Times New Roman" w:hAnsi="Times New Roman"/>
          <w:b/>
          <w:sz w:val="24"/>
          <w:lang w:val="bg-BG"/>
        </w:rPr>
      </w:pPr>
    </w:p>
    <w:p w:rsidR="00626432" w:rsidRPr="00805F6B" w:rsidRDefault="00626432" w:rsidP="00626432">
      <w:pPr>
        <w:rPr>
          <w:rFonts w:ascii="Times New Roman" w:hAnsi="Times New Roman"/>
          <w:b/>
          <w:sz w:val="24"/>
          <w:lang w:val="bg-BG"/>
        </w:rPr>
      </w:pPr>
    </w:p>
    <w:p w:rsidR="00626432" w:rsidRPr="0064780A" w:rsidRDefault="00626432" w:rsidP="00626432">
      <w:pPr>
        <w:jc w:val="center"/>
        <w:rPr>
          <w:rFonts w:ascii="Times New Roman" w:hAnsi="Times New Roman"/>
          <w:b/>
          <w:sz w:val="24"/>
          <w:lang w:val="bg-BG"/>
        </w:rPr>
      </w:pPr>
      <w:r w:rsidRPr="0064780A">
        <w:rPr>
          <w:rFonts w:ascii="Times New Roman" w:hAnsi="Times New Roman"/>
          <w:b/>
          <w:sz w:val="24"/>
        </w:rPr>
        <w:t>С</w:t>
      </w:r>
      <w:r>
        <w:rPr>
          <w:rFonts w:ascii="Times New Roman" w:hAnsi="Times New Roman"/>
          <w:b/>
          <w:sz w:val="24"/>
        </w:rPr>
        <w:t xml:space="preserve"> П И С Ъ К</w:t>
      </w:r>
    </w:p>
    <w:p w:rsidR="00626432" w:rsidRPr="0064780A" w:rsidRDefault="00626432" w:rsidP="00626432">
      <w:pPr>
        <w:jc w:val="both"/>
        <w:rPr>
          <w:rFonts w:ascii="Times New Roman" w:hAnsi="Times New Roman"/>
          <w:b/>
          <w:bCs/>
          <w:sz w:val="24"/>
        </w:rPr>
      </w:pPr>
    </w:p>
    <w:p w:rsidR="00626432" w:rsidRPr="0064780A" w:rsidRDefault="00626432" w:rsidP="00626432">
      <w:pPr>
        <w:jc w:val="center"/>
        <w:rPr>
          <w:rFonts w:ascii="Times New Roman" w:hAnsi="Times New Roman"/>
          <w:b/>
          <w:sz w:val="24"/>
          <w:lang w:val="bg-BG"/>
        </w:rPr>
      </w:pPr>
      <w:r>
        <w:rPr>
          <w:rFonts w:ascii="Times New Roman" w:hAnsi="Times New Roman"/>
          <w:b/>
          <w:bCs/>
          <w:sz w:val="24"/>
          <w:lang w:val="bg-BG"/>
        </w:rPr>
        <w:t>по чл. 51, ал. 1, т. 1 от ЗОП</w:t>
      </w:r>
    </w:p>
    <w:p w:rsidR="00626432" w:rsidRPr="0064780A" w:rsidRDefault="00626432" w:rsidP="00626432">
      <w:pPr>
        <w:ind w:firstLine="708"/>
        <w:jc w:val="both"/>
        <w:rPr>
          <w:rFonts w:ascii="Times New Roman" w:hAnsi="Times New Roman"/>
          <w:spacing w:val="2"/>
          <w:w w:val="111"/>
          <w:sz w:val="24"/>
        </w:rPr>
      </w:pPr>
    </w:p>
    <w:p w:rsidR="00626432" w:rsidRPr="00B66567" w:rsidRDefault="00626432" w:rsidP="00626432">
      <w:pPr>
        <w:ind w:firstLine="708"/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pacing w:val="2"/>
          <w:w w:val="111"/>
          <w:sz w:val="24"/>
        </w:rPr>
        <w:t>Долуподписаният</w:t>
      </w:r>
      <w:r w:rsidRPr="0064780A">
        <w:rPr>
          <w:rFonts w:ascii="Times New Roman" w:hAnsi="Times New Roman"/>
          <w:spacing w:val="2"/>
          <w:w w:val="111"/>
          <w:sz w:val="24"/>
        </w:rPr>
        <w:t>………………..…………………………</w:t>
      </w:r>
      <w:r>
        <w:rPr>
          <w:rFonts w:ascii="Times New Roman" w:hAnsi="Times New Roman"/>
          <w:sz w:val="24"/>
        </w:rPr>
        <w:t>……………………...</w:t>
      </w:r>
    </w:p>
    <w:p w:rsidR="00626432" w:rsidRPr="0064780A" w:rsidRDefault="00626432" w:rsidP="00626432">
      <w:pPr>
        <w:ind w:firstLine="708"/>
        <w:jc w:val="both"/>
        <w:rPr>
          <w:rFonts w:ascii="Times New Roman" w:hAnsi="Times New Roman"/>
          <w:sz w:val="24"/>
        </w:rPr>
      </w:pPr>
      <w:r w:rsidRPr="0064780A">
        <w:rPr>
          <w:rFonts w:ascii="Times New Roman" w:hAnsi="Times New Roman"/>
          <w:i/>
          <w:spacing w:val="4"/>
          <w:sz w:val="24"/>
        </w:rPr>
        <w:t xml:space="preserve">                                             </w:t>
      </w:r>
      <w:r>
        <w:rPr>
          <w:rFonts w:ascii="Times New Roman" w:hAnsi="Times New Roman"/>
          <w:i/>
          <w:spacing w:val="4"/>
          <w:sz w:val="24"/>
          <w:lang w:val="bg-BG"/>
        </w:rPr>
        <w:t xml:space="preserve">                    </w:t>
      </w:r>
      <w:r w:rsidRPr="0064780A">
        <w:rPr>
          <w:rFonts w:ascii="Times New Roman" w:hAnsi="Times New Roman"/>
          <w:i/>
          <w:spacing w:val="4"/>
          <w:sz w:val="24"/>
        </w:rPr>
        <w:t xml:space="preserve"> (</w:t>
      </w:r>
      <w:proofErr w:type="gramStart"/>
      <w:r w:rsidRPr="0064780A">
        <w:rPr>
          <w:rFonts w:ascii="Times New Roman" w:hAnsi="Times New Roman"/>
          <w:i/>
          <w:spacing w:val="4"/>
          <w:sz w:val="24"/>
        </w:rPr>
        <w:t>трите  имена</w:t>
      </w:r>
      <w:proofErr w:type="gramEnd"/>
      <w:r w:rsidRPr="0064780A">
        <w:rPr>
          <w:rFonts w:ascii="Times New Roman" w:hAnsi="Times New Roman"/>
          <w:i/>
          <w:spacing w:val="4"/>
          <w:sz w:val="24"/>
        </w:rPr>
        <w:t>)</w:t>
      </w:r>
    </w:p>
    <w:p w:rsidR="00626432" w:rsidRPr="0064780A" w:rsidRDefault="00626432" w:rsidP="00626432">
      <w:pPr>
        <w:ind w:firstLine="708"/>
        <w:jc w:val="both"/>
        <w:rPr>
          <w:rFonts w:ascii="Times New Roman" w:hAnsi="Times New Roman"/>
          <w:i/>
          <w:spacing w:val="4"/>
          <w:sz w:val="24"/>
        </w:rPr>
      </w:pPr>
      <w:r w:rsidRPr="0064780A">
        <w:rPr>
          <w:rFonts w:ascii="Times New Roman" w:hAnsi="Times New Roman"/>
          <w:spacing w:val="5"/>
          <w:sz w:val="24"/>
        </w:rPr>
        <w:lastRenderedPageBreak/>
        <w:t>Данни по документ за самоличнос</w:t>
      </w:r>
      <w:r>
        <w:rPr>
          <w:rFonts w:ascii="Times New Roman" w:hAnsi="Times New Roman"/>
          <w:spacing w:val="5"/>
          <w:sz w:val="24"/>
        </w:rPr>
        <w:t>т .......................</w:t>
      </w:r>
      <w:r>
        <w:rPr>
          <w:rFonts w:ascii="Times New Roman" w:hAnsi="Times New Roman"/>
          <w:spacing w:val="5"/>
          <w:sz w:val="24"/>
          <w:lang w:val="bg-BG"/>
        </w:rPr>
        <w:t>..</w:t>
      </w:r>
      <w:r w:rsidRPr="0064780A">
        <w:rPr>
          <w:rFonts w:ascii="Times New Roman" w:hAnsi="Times New Roman"/>
          <w:spacing w:val="5"/>
          <w:sz w:val="24"/>
        </w:rPr>
        <w:t>................................................</w:t>
      </w:r>
    </w:p>
    <w:p w:rsidR="00626432" w:rsidRPr="0064780A" w:rsidRDefault="00626432" w:rsidP="00626432">
      <w:pPr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  <w:lang w:val="bg-BG"/>
        </w:rPr>
        <w:t xml:space="preserve">                                                  </w:t>
      </w:r>
      <w:r w:rsidRPr="0064780A">
        <w:rPr>
          <w:rFonts w:ascii="Times New Roman" w:hAnsi="Times New Roman"/>
          <w:i/>
          <w:sz w:val="24"/>
        </w:rPr>
        <w:t>(номер на лична карта, дата, орган и място на издаването)</w:t>
      </w:r>
    </w:p>
    <w:p w:rsidR="00626432" w:rsidRPr="0064780A" w:rsidRDefault="00626432" w:rsidP="00626432">
      <w:pPr>
        <w:jc w:val="both"/>
        <w:rPr>
          <w:rFonts w:ascii="Times New Roman" w:hAnsi="Times New Roman"/>
          <w:spacing w:val="5"/>
          <w:w w:val="111"/>
          <w:sz w:val="24"/>
        </w:rPr>
      </w:pPr>
    </w:p>
    <w:p w:rsidR="00626432" w:rsidRPr="0064780A" w:rsidRDefault="00626432" w:rsidP="00626432">
      <w:pPr>
        <w:jc w:val="both"/>
        <w:rPr>
          <w:rFonts w:ascii="Times New Roman" w:hAnsi="Times New Roman"/>
          <w:sz w:val="24"/>
        </w:rPr>
      </w:pPr>
      <w:r w:rsidRPr="0064780A">
        <w:rPr>
          <w:rFonts w:ascii="Times New Roman" w:hAnsi="Times New Roman"/>
          <w:sz w:val="24"/>
        </w:rPr>
        <w:t>в качеството си на</w:t>
      </w:r>
      <w:r w:rsidRPr="0064780A">
        <w:rPr>
          <w:rFonts w:ascii="Times New Roman" w:hAnsi="Times New Roman"/>
          <w:spacing w:val="5"/>
          <w:w w:val="111"/>
          <w:sz w:val="24"/>
        </w:rPr>
        <w:t xml:space="preserve"> </w:t>
      </w:r>
      <w:r w:rsidRPr="0064780A">
        <w:rPr>
          <w:rFonts w:ascii="Times New Roman" w:hAnsi="Times New Roman"/>
          <w:sz w:val="24"/>
        </w:rPr>
        <w:t>…………………………………………………………………………</w:t>
      </w:r>
    </w:p>
    <w:p w:rsidR="00626432" w:rsidRPr="0064780A" w:rsidRDefault="00626432" w:rsidP="00626432">
      <w:pPr>
        <w:jc w:val="center"/>
        <w:rPr>
          <w:rFonts w:ascii="Times New Roman" w:hAnsi="Times New Roman"/>
          <w:i/>
          <w:sz w:val="24"/>
        </w:rPr>
      </w:pPr>
      <w:r w:rsidRPr="0064780A">
        <w:rPr>
          <w:rFonts w:ascii="Times New Roman" w:hAnsi="Times New Roman"/>
          <w:i/>
          <w:spacing w:val="3"/>
          <w:sz w:val="24"/>
        </w:rPr>
        <w:t>(длъжност)</w:t>
      </w:r>
    </w:p>
    <w:p w:rsidR="00626432" w:rsidRPr="0064780A" w:rsidRDefault="00626432" w:rsidP="00626432">
      <w:pPr>
        <w:jc w:val="both"/>
        <w:rPr>
          <w:rFonts w:ascii="Times New Roman" w:hAnsi="Times New Roman"/>
          <w:sz w:val="24"/>
        </w:rPr>
      </w:pPr>
      <w:proofErr w:type="gramStart"/>
      <w:r w:rsidRPr="0064780A">
        <w:rPr>
          <w:rFonts w:ascii="Times New Roman" w:hAnsi="Times New Roman"/>
          <w:sz w:val="24"/>
        </w:rPr>
        <w:t>на</w:t>
      </w:r>
      <w:proofErr w:type="gramEnd"/>
      <w:r w:rsidRPr="0064780A">
        <w:rPr>
          <w:rFonts w:ascii="Times New Roman" w:hAnsi="Times New Roman"/>
          <w:sz w:val="24"/>
        </w:rPr>
        <w:t xml:space="preserve"> ……………..</w:t>
      </w:r>
      <w:r w:rsidRPr="0064780A">
        <w:rPr>
          <w:rFonts w:ascii="Times New Roman" w:hAnsi="Times New Roman"/>
          <w:spacing w:val="3"/>
          <w:w w:val="120"/>
          <w:sz w:val="24"/>
        </w:rPr>
        <w:t>.</w:t>
      </w:r>
      <w:r w:rsidRPr="0064780A">
        <w:rPr>
          <w:rFonts w:ascii="Times New Roman" w:hAnsi="Times New Roman"/>
          <w:sz w:val="24"/>
        </w:rPr>
        <w:t>…………………………………………..………………………………………,</w:t>
      </w:r>
    </w:p>
    <w:p w:rsidR="00626432" w:rsidRPr="00865BBB" w:rsidRDefault="00626432" w:rsidP="00626432">
      <w:pPr>
        <w:jc w:val="center"/>
        <w:rPr>
          <w:rFonts w:ascii="Times New Roman" w:hAnsi="Times New Roman"/>
          <w:i/>
          <w:sz w:val="24"/>
          <w:lang w:val="bg-BG"/>
        </w:rPr>
      </w:pPr>
      <w:r w:rsidRPr="0064780A">
        <w:rPr>
          <w:rFonts w:ascii="Times New Roman" w:hAnsi="Times New Roman"/>
          <w:i/>
          <w:sz w:val="24"/>
        </w:rPr>
        <w:t>(наименование на участника)</w:t>
      </w:r>
    </w:p>
    <w:p w:rsidR="00626432" w:rsidRPr="0064780A" w:rsidRDefault="00626432" w:rsidP="00626432">
      <w:pPr>
        <w:jc w:val="both"/>
        <w:rPr>
          <w:rFonts w:ascii="Times New Roman" w:hAnsi="Times New Roman"/>
          <w:sz w:val="24"/>
        </w:rPr>
      </w:pPr>
      <w:r w:rsidRPr="0064780A">
        <w:rPr>
          <w:rFonts w:ascii="Times New Roman" w:hAnsi="Times New Roman"/>
          <w:sz w:val="24"/>
        </w:rPr>
        <w:t xml:space="preserve">участник в </w:t>
      </w:r>
      <w:r w:rsidRPr="0064780A">
        <w:rPr>
          <w:rFonts w:ascii="Times New Roman" w:hAnsi="Times New Roman"/>
          <w:bCs/>
          <w:sz w:val="24"/>
        </w:rPr>
        <w:t>обществена поръчка, обявена с публична покана по реда на Глава осма „а” от Закона за обществените поръчки,</w:t>
      </w:r>
      <w:r w:rsidRPr="0064780A">
        <w:rPr>
          <w:rFonts w:ascii="Times New Roman" w:hAnsi="Times New Roman"/>
          <w:sz w:val="24"/>
        </w:rPr>
        <w:t xml:space="preserve"> с предмет</w:t>
      </w:r>
      <w:r>
        <w:rPr>
          <w:rFonts w:ascii="Times New Roman" w:hAnsi="Times New Roman"/>
          <w:sz w:val="24"/>
          <w:lang w:val="bg-BG"/>
        </w:rPr>
        <w:t xml:space="preserve"> </w:t>
      </w:r>
      <w:r w:rsidR="00902A75" w:rsidRPr="00902A75">
        <w:rPr>
          <w:rFonts w:ascii="Times New Roman" w:hAnsi="Times New Roman"/>
          <w:sz w:val="24"/>
          <w:lang w:val="bg-BG"/>
        </w:rPr>
        <w:t>„Доставка на компютърни конфигурации, мобилни компютри и таблети“</w:t>
      </w:r>
      <w:r w:rsidRPr="00A51FA0">
        <w:rPr>
          <w:rFonts w:ascii="Times New Roman" w:hAnsi="Times New Roman"/>
          <w:sz w:val="24"/>
          <w:lang w:val="bg-BG"/>
        </w:rPr>
        <w:t xml:space="preserve">прилежащите площи и </w:t>
      </w:r>
      <w:r w:rsidRPr="00A51FA0">
        <w:rPr>
          <w:rFonts w:ascii="Times New Roman" w:hAnsi="Times New Roman"/>
          <w:sz w:val="24"/>
        </w:rPr>
        <w:t xml:space="preserve">имуществото </w:t>
      </w:r>
      <w:r w:rsidRPr="00A51FA0">
        <w:rPr>
          <w:rFonts w:ascii="Times New Roman" w:hAnsi="Times New Roman"/>
          <w:sz w:val="24"/>
          <w:lang w:val="bg-BG"/>
        </w:rPr>
        <w:t>в тях”</w:t>
      </w:r>
      <w:r w:rsidRPr="0064780A">
        <w:rPr>
          <w:rFonts w:ascii="Times New Roman" w:hAnsi="Times New Roman"/>
          <w:sz w:val="24"/>
        </w:rPr>
        <w:t xml:space="preserve">, </w:t>
      </w:r>
      <w:r w:rsidRPr="00991448">
        <w:rPr>
          <w:rFonts w:ascii="Times New Roman" w:hAnsi="Times New Roman"/>
          <w:bCs/>
          <w:sz w:val="24"/>
        </w:rPr>
        <w:t>декларирам, че</w:t>
      </w:r>
      <w:r w:rsidRPr="0064780A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през</w:t>
      </w:r>
      <w:r>
        <w:rPr>
          <w:rFonts w:ascii="Times New Roman" w:hAnsi="Times New Roman"/>
          <w:bCs/>
          <w:sz w:val="24"/>
          <w:lang w:val="bg-BG"/>
        </w:rPr>
        <w:t xml:space="preserve"> последните </w:t>
      </w:r>
      <w:r w:rsidRPr="0064780A">
        <w:rPr>
          <w:rFonts w:ascii="Times New Roman" w:hAnsi="Times New Roman"/>
          <w:bCs/>
          <w:sz w:val="24"/>
        </w:rPr>
        <w:t xml:space="preserve">3 </w:t>
      </w:r>
      <w:r>
        <w:rPr>
          <w:rFonts w:ascii="Times New Roman" w:hAnsi="Times New Roman"/>
          <w:bCs/>
          <w:sz w:val="24"/>
          <w:lang w:val="bg-BG"/>
        </w:rPr>
        <w:t xml:space="preserve">(три) </w:t>
      </w:r>
      <w:r w:rsidRPr="0064780A">
        <w:rPr>
          <w:rFonts w:ascii="Times New Roman" w:hAnsi="Times New Roman"/>
          <w:bCs/>
          <w:sz w:val="24"/>
        </w:rPr>
        <w:t xml:space="preserve">години </w:t>
      </w:r>
      <w:r>
        <w:rPr>
          <w:rFonts w:ascii="Times New Roman" w:hAnsi="Times New Roman"/>
          <w:bCs/>
          <w:sz w:val="24"/>
          <w:lang w:val="bg-BG"/>
        </w:rPr>
        <w:t xml:space="preserve">до датата на подаване на офертата </w:t>
      </w:r>
      <w:r w:rsidRPr="0064780A">
        <w:rPr>
          <w:rFonts w:ascii="Times New Roman" w:hAnsi="Times New Roman"/>
          <w:bCs/>
          <w:sz w:val="24"/>
        </w:rPr>
        <w:t>представляваният от мен участник е</w:t>
      </w:r>
      <w:r>
        <w:rPr>
          <w:rFonts w:ascii="Times New Roman" w:hAnsi="Times New Roman"/>
          <w:bCs/>
          <w:sz w:val="24"/>
        </w:rPr>
        <w:t xml:space="preserve"> изпълнил сл</w:t>
      </w:r>
      <w:r>
        <w:rPr>
          <w:rFonts w:ascii="Times New Roman" w:hAnsi="Times New Roman"/>
          <w:bCs/>
          <w:sz w:val="24"/>
          <w:lang w:val="bg-BG"/>
        </w:rPr>
        <w:t>едните услуги,</w:t>
      </w:r>
      <w:r w:rsidRPr="0064780A">
        <w:rPr>
          <w:rFonts w:ascii="Times New Roman" w:hAnsi="Times New Roman"/>
          <w:bCs/>
          <w:sz w:val="24"/>
        </w:rPr>
        <w:t xml:space="preserve"> еднакви </w:t>
      </w:r>
      <w:r>
        <w:rPr>
          <w:rFonts w:ascii="Times New Roman" w:hAnsi="Times New Roman"/>
          <w:bCs/>
          <w:sz w:val="24"/>
          <w:lang w:val="bg-BG"/>
        </w:rPr>
        <w:t xml:space="preserve">или сходни </w:t>
      </w:r>
      <w:r w:rsidRPr="0064780A">
        <w:rPr>
          <w:rFonts w:ascii="Times New Roman" w:hAnsi="Times New Roman"/>
          <w:bCs/>
          <w:sz w:val="24"/>
        </w:rPr>
        <w:t>с предмета на настоящата поръчка</w:t>
      </w:r>
      <w:r>
        <w:rPr>
          <w:rFonts w:ascii="Times New Roman" w:hAnsi="Times New Roman"/>
          <w:bCs/>
          <w:sz w:val="24"/>
          <w:lang w:val="bg-BG"/>
        </w:rPr>
        <w:t>, както следва</w:t>
      </w:r>
      <w:r w:rsidRPr="0064780A">
        <w:rPr>
          <w:rFonts w:ascii="Times New Roman" w:hAnsi="Times New Roman"/>
          <w:bCs/>
          <w:sz w:val="24"/>
        </w:rPr>
        <w:t>:</w:t>
      </w:r>
    </w:p>
    <w:p w:rsidR="00626432" w:rsidRPr="0064780A" w:rsidRDefault="00626432" w:rsidP="00626432">
      <w:pPr>
        <w:jc w:val="both"/>
        <w:rPr>
          <w:rFonts w:ascii="Times New Roman" w:hAnsi="Times New Roman"/>
          <w:sz w:val="24"/>
        </w:rPr>
      </w:pPr>
      <w:r w:rsidRPr="0064780A">
        <w:rPr>
          <w:rFonts w:ascii="Times New Roman" w:hAnsi="Times New Roman"/>
          <w:sz w:val="24"/>
        </w:rPr>
        <w:tab/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268"/>
        <w:gridCol w:w="2410"/>
        <w:gridCol w:w="1667"/>
      </w:tblGrid>
      <w:tr w:rsidR="00626432" w:rsidRPr="00991448" w:rsidTr="009C2589">
        <w:tc>
          <w:tcPr>
            <w:tcW w:w="2835" w:type="dxa"/>
            <w:shd w:val="clear" w:color="auto" w:fill="C0C0C0"/>
            <w:vAlign w:val="center"/>
          </w:tcPr>
          <w:p w:rsidR="00626432" w:rsidRPr="00991448" w:rsidRDefault="00626432" w:rsidP="009C2589">
            <w:pPr>
              <w:jc w:val="center"/>
              <w:rPr>
                <w:rFonts w:ascii="Times New Roman" w:hAnsi="Times New Roman"/>
                <w:sz w:val="24"/>
                <w:lang w:val="bg-BG"/>
              </w:rPr>
            </w:pPr>
            <w:r w:rsidRPr="00991448">
              <w:rPr>
                <w:rFonts w:ascii="Times New Roman" w:hAnsi="Times New Roman"/>
                <w:sz w:val="24"/>
              </w:rPr>
              <w:t xml:space="preserve">Предмет на </w:t>
            </w:r>
            <w:r w:rsidRPr="00991448">
              <w:rPr>
                <w:rFonts w:ascii="Times New Roman" w:hAnsi="Times New Roman"/>
                <w:sz w:val="24"/>
                <w:lang w:val="bg-BG"/>
              </w:rPr>
              <w:t>услугата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626432" w:rsidRPr="00991448" w:rsidRDefault="00626432" w:rsidP="009C2589">
            <w:pPr>
              <w:jc w:val="center"/>
              <w:rPr>
                <w:rFonts w:ascii="Times New Roman" w:hAnsi="Times New Roman"/>
                <w:sz w:val="24"/>
                <w:lang w:val="bg-BG"/>
              </w:rPr>
            </w:pPr>
            <w:r w:rsidRPr="00991448">
              <w:rPr>
                <w:rFonts w:ascii="Times New Roman" w:hAnsi="Times New Roman"/>
                <w:sz w:val="24"/>
              </w:rPr>
              <w:t>Стойност</w:t>
            </w:r>
            <w:r w:rsidRPr="00991448">
              <w:rPr>
                <w:rFonts w:ascii="Times New Roman" w:hAnsi="Times New Roman"/>
                <w:sz w:val="24"/>
                <w:lang w:val="bg-BG"/>
              </w:rPr>
              <w:t>/цена без ДДС и количество/брой/обем на услугата</w:t>
            </w:r>
          </w:p>
        </w:tc>
        <w:tc>
          <w:tcPr>
            <w:tcW w:w="2410" w:type="dxa"/>
            <w:shd w:val="clear" w:color="auto" w:fill="C0C0C0"/>
            <w:vAlign w:val="center"/>
          </w:tcPr>
          <w:p w:rsidR="00626432" w:rsidRPr="00991448" w:rsidRDefault="00626432" w:rsidP="009C2589">
            <w:pPr>
              <w:jc w:val="center"/>
              <w:rPr>
                <w:rFonts w:ascii="Times New Roman" w:hAnsi="Times New Roman"/>
                <w:sz w:val="24"/>
                <w:lang w:val="bg-BG"/>
              </w:rPr>
            </w:pPr>
            <w:r w:rsidRPr="00991448">
              <w:rPr>
                <w:rFonts w:ascii="Times New Roman" w:hAnsi="Times New Roman"/>
                <w:sz w:val="24"/>
                <w:lang w:val="bg-BG"/>
              </w:rPr>
              <w:t>Крайна дата на изпълнение на услугата</w:t>
            </w:r>
          </w:p>
        </w:tc>
        <w:tc>
          <w:tcPr>
            <w:tcW w:w="1667" w:type="dxa"/>
            <w:shd w:val="clear" w:color="auto" w:fill="C0C0C0"/>
            <w:vAlign w:val="center"/>
          </w:tcPr>
          <w:p w:rsidR="00626432" w:rsidRPr="00991448" w:rsidRDefault="00626432" w:rsidP="009C2589">
            <w:pPr>
              <w:jc w:val="center"/>
              <w:rPr>
                <w:rFonts w:ascii="Times New Roman" w:hAnsi="Times New Roman"/>
                <w:sz w:val="24"/>
                <w:lang w:val="bg-BG"/>
              </w:rPr>
            </w:pPr>
            <w:r w:rsidRPr="00991448">
              <w:rPr>
                <w:rFonts w:ascii="Times New Roman" w:hAnsi="Times New Roman"/>
                <w:sz w:val="24"/>
                <w:lang w:val="bg-BG"/>
              </w:rPr>
              <w:t>Получател на услугата</w:t>
            </w:r>
          </w:p>
        </w:tc>
      </w:tr>
      <w:tr w:rsidR="00626432" w:rsidRPr="0064780A" w:rsidTr="009C2589">
        <w:tc>
          <w:tcPr>
            <w:tcW w:w="2835" w:type="dxa"/>
          </w:tcPr>
          <w:p w:rsidR="00626432" w:rsidRPr="00A35733" w:rsidRDefault="00626432" w:rsidP="009C2589">
            <w:pPr>
              <w:jc w:val="both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 xml:space="preserve">1. </w:t>
            </w:r>
          </w:p>
        </w:tc>
        <w:tc>
          <w:tcPr>
            <w:tcW w:w="2268" w:type="dxa"/>
          </w:tcPr>
          <w:p w:rsidR="00626432" w:rsidRPr="0064780A" w:rsidRDefault="00626432" w:rsidP="009C258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626432" w:rsidRPr="0064780A" w:rsidRDefault="00626432" w:rsidP="009C258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67" w:type="dxa"/>
          </w:tcPr>
          <w:p w:rsidR="00626432" w:rsidRPr="0064780A" w:rsidRDefault="00626432" w:rsidP="009C258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26432" w:rsidRPr="00DE417E" w:rsidTr="009C2589">
        <w:tc>
          <w:tcPr>
            <w:tcW w:w="2835" w:type="dxa"/>
          </w:tcPr>
          <w:p w:rsidR="00626432" w:rsidRPr="00A35733" w:rsidRDefault="00626432" w:rsidP="009C2589">
            <w:pPr>
              <w:jc w:val="both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 xml:space="preserve">2. </w:t>
            </w:r>
          </w:p>
        </w:tc>
        <w:tc>
          <w:tcPr>
            <w:tcW w:w="2268" w:type="dxa"/>
          </w:tcPr>
          <w:p w:rsidR="00626432" w:rsidRPr="0064780A" w:rsidRDefault="00626432" w:rsidP="009C258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626432" w:rsidRPr="0064780A" w:rsidRDefault="00626432" w:rsidP="009C258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67" w:type="dxa"/>
          </w:tcPr>
          <w:p w:rsidR="00626432" w:rsidRPr="0064780A" w:rsidRDefault="00626432" w:rsidP="009C258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26432" w:rsidRPr="0064780A" w:rsidTr="009C2589">
        <w:tc>
          <w:tcPr>
            <w:tcW w:w="2835" w:type="dxa"/>
          </w:tcPr>
          <w:p w:rsidR="00626432" w:rsidRPr="00A35733" w:rsidRDefault="00626432" w:rsidP="009C2589">
            <w:pPr>
              <w:jc w:val="both"/>
              <w:rPr>
                <w:rFonts w:ascii="Times New Roman" w:hAnsi="Times New Roman"/>
                <w:sz w:val="24"/>
                <w:lang w:val="bg-BG"/>
              </w:rPr>
            </w:pPr>
            <w:r>
              <w:rPr>
                <w:rFonts w:ascii="Times New Roman" w:hAnsi="Times New Roman"/>
                <w:sz w:val="24"/>
                <w:lang w:val="bg-BG"/>
              </w:rPr>
              <w:t xml:space="preserve">3. </w:t>
            </w:r>
          </w:p>
        </w:tc>
        <w:tc>
          <w:tcPr>
            <w:tcW w:w="2268" w:type="dxa"/>
          </w:tcPr>
          <w:p w:rsidR="00626432" w:rsidRPr="0064780A" w:rsidRDefault="00626432" w:rsidP="009C258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626432" w:rsidRPr="0064780A" w:rsidRDefault="00626432" w:rsidP="009C258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67" w:type="dxa"/>
          </w:tcPr>
          <w:p w:rsidR="00626432" w:rsidRPr="0064780A" w:rsidRDefault="00626432" w:rsidP="009C258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26432" w:rsidRDefault="00626432" w:rsidP="00626432">
      <w:pPr>
        <w:jc w:val="both"/>
        <w:rPr>
          <w:rFonts w:ascii="Times New Roman" w:hAnsi="Times New Roman"/>
          <w:sz w:val="24"/>
          <w:lang w:val="bg-BG"/>
        </w:rPr>
      </w:pPr>
      <w:r w:rsidRPr="0064780A">
        <w:rPr>
          <w:rFonts w:ascii="Times New Roman" w:hAnsi="Times New Roman"/>
          <w:sz w:val="24"/>
        </w:rPr>
        <w:tab/>
      </w:r>
    </w:p>
    <w:p w:rsidR="00626432" w:rsidRDefault="00626432" w:rsidP="00626432">
      <w:pPr>
        <w:ind w:firstLine="708"/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В подкрепа на горното, прелагаме следните докозателства по чл. 51, ал. 4 от ЗОП:</w:t>
      </w:r>
    </w:p>
    <w:p w:rsidR="00626432" w:rsidRDefault="00626432" w:rsidP="00626432">
      <w:pPr>
        <w:ind w:firstLine="708"/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1. …………….</w:t>
      </w:r>
    </w:p>
    <w:p w:rsidR="00626432" w:rsidRDefault="00626432" w:rsidP="00626432">
      <w:pPr>
        <w:ind w:firstLine="708"/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2. …………….</w:t>
      </w:r>
    </w:p>
    <w:p w:rsidR="00626432" w:rsidRPr="00A35733" w:rsidRDefault="00626432" w:rsidP="00626432">
      <w:pPr>
        <w:ind w:firstLine="708"/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3. …………….</w:t>
      </w:r>
    </w:p>
    <w:p w:rsidR="00626432" w:rsidRPr="0064780A" w:rsidRDefault="00626432" w:rsidP="00626432">
      <w:pPr>
        <w:jc w:val="both"/>
        <w:rPr>
          <w:rFonts w:ascii="Times New Roman" w:hAnsi="Times New Roman"/>
          <w:sz w:val="24"/>
        </w:rPr>
      </w:pPr>
    </w:p>
    <w:p w:rsidR="00626432" w:rsidRPr="0064780A" w:rsidRDefault="00626432" w:rsidP="00626432">
      <w:pPr>
        <w:ind w:firstLine="708"/>
        <w:jc w:val="both"/>
        <w:rPr>
          <w:rFonts w:ascii="Times New Roman" w:hAnsi="Times New Roman"/>
          <w:sz w:val="24"/>
        </w:rPr>
      </w:pPr>
      <w:r w:rsidRPr="0064780A">
        <w:rPr>
          <w:rFonts w:ascii="Times New Roman" w:hAnsi="Times New Roman"/>
          <w:sz w:val="24"/>
        </w:rPr>
        <w:t>Известна ми е отговорността по чл. 313 от Наказателния кодекс за посочване на неверни данни.</w:t>
      </w:r>
    </w:p>
    <w:p w:rsidR="00626432" w:rsidRPr="00865BBB" w:rsidRDefault="00626432" w:rsidP="00626432">
      <w:pPr>
        <w:rPr>
          <w:rFonts w:ascii="Times New Roman" w:hAnsi="Times New Roman"/>
          <w:b/>
          <w:bCs/>
          <w:sz w:val="24"/>
          <w:lang w:val="bg-BG"/>
        </w:rPr>
      </w:pPr>
    </w:p>
    <w:p w:rsidR="00626432" w:rsidRPr="00991448" w:rsidRDefault="00626432" w:rsidP="00626432">
      <w:pPr>
        <w:jc w:val="both"/>
        <w:rPr>
          <w:rFonts w:ascii="Times New Roman" w:hAnsi="Times New Roman"/>
          <w:i/>
          <w:sz w:val="24"/>
          <w:lang w:val="bg-BG"/>
        </w:rPr>
      </w:pPr>
      <w:r w:rsidRPr="00991448">
        <w:rPr>
          <w:rFonts w:ascii="Times New Roman" w:hAnsi="Times New Roman"/>
          <w:i/>
          <w:sz w:val="24"/>
          <w:lang w:val="bg-BG"/>
        </w:rPr>
        <w:t>Дата:.................201</w:t>
      </w:r>
      <w:r w:rsidRPr="00991448">
        <w:rPr>
          <w:rFonts w:ascii="Times New Roman" w:hAnsi="Times New Roman"/>
          <w:i/>
          <w:sz w:val="24"/>
          <w:lang w:val="ru-RU"/>
        </w:rPr>
        <w:t>5</w:t>
      </w:r>
      <w:r w:rsidRPr="00991448">
        <w:rPr>
          <w:rFonts w:ascii="Times New Roman" w:hAnsi="Times New Roman"/>
          <w:i/>
          <w:sz w:val="24"/>
          <w:lang w:val="bg-BG"/>
        </w:rPr>
        <w:t xml:space="preserve"> г.</w:t>
      </w:r>
      <w:r w:rsidRPr="00991448">
        <w:rPr>
          <w:rFonts w:ascii="Times New Roman" w:hAnsi="Times New Roman"/>
          <w:i/>
          <w:sz w:val="24"/>
          <w:lang w:val="bg-BG"/>
        </w:rPr>
        <w:tab/>
      </w:r>
      <w:r w:rsidRPr="00991448">
        <w:rPr>
          <w:rFonts w:ascii="Times New Roman" w:hAnsi="Times New Roman"/>
          <w:i/>
          <w:sz w:val="24"/>
          <w:lang w:val="bg-BG"/>
        </w:rPr>
        <w:tab/>
      </w:r>
      <w:r w:rsidRPr="00991448">
        <w:rPr>
          <w:rFonts w:ascii="Times New Roman" w:hAnsi="Times New Roman"/>
          <w:i/>
          <w:sz w:val="24"/>
          <w:lang w:val="bg-BG"/>
        </w:rPr>
        <w:tab/>
      </w:r>
      <w:r w:rsidRPr="00991448">
        <w:rPr>
          <w:rFonts w:ascii="Times New Roman" w:hAnsi="Times New Roman"/>
          <w:i/>
          <w:sz w:val="24"/>
          <w:lang w:val="bg-BG"/>
        </w:rPr>
        <w:tab/>
      </w:r>
      <w:r w:rsidRPr="00991448">
        <w:rPr>
          <w:rFonts w:ascii="Times New Roman" w:hAnsi="Times New Roman"/>
          <w:i/>
          <w:sz w:val="24"/>
          <w:lang w:val="bg-BG"/>
        </w:rPr>
        <w:tab/>
        <w:t>Декларатор:..........................</w:t>
      </w:r>
    </w:p>
    <w:p w:rsidR="00626432" w:rsidRPr="00991448" w:rsidRDefault="00626432" w:rsidP="00626432">
      <w:pPr>
        <w:jc w:val="both"/>
        <w:rPr>
          <w:rFonts w:ascii="Times New Roman" w:hAnsi="Times New Roman"/>
          <w:i/>
          <w:sz w:val="24"/>
          <w:lang w:val="bg-BG"/>
        </w:rPr>
      </w:pPr>
      <w:r w:rsidRPr="00991448">
        <w:rPr>
          <w:rFonts w:ascii="Times New Roman" w:hAnsi="Times New Roman"/>
          <w:i/>
          <w:sz w:val="24"/>
          <w:lang w:val="bg-BG"/>
        </w:rPr>
        <w:t xml:space="preserve">                                                                                                                   (подпис и печат)</w:t>
      </w:r>
    </w:p>
    <w:p w:rsidR="00626432" w:rsidRPr="00F73C93" w:rsidRDefault="00626432" w:rsidP="00626432">
      <w:pPr>
        <w:jc w:val="center"/>
        <w:rPr>
          <w:rFonts w:ascii="Times New Roman" w:hAnsi="Times New Roman"/>
          <w:b/>
          <w:bCs/>
          <w:sz w:val="24"/>
          <w:lang w:val="bg-BG"/>
        </w:rPr>
      </w:pPr>
    </w:p>
    <w:p w:rsidR="00626432" w:rsidRDefault="00626432" w:rsidP="00626432">
      <w:pPr>
        <w:spacing w:line="360" w:lineRule="auto"/>
        <w:jc w:val="center"/>
        <w:rPr>
          <w:rFonts w:ascii="Times New Roman" w:hAnsi="Times New Roman"/>
          <w:b/>
          <w:sz w:val="24"/>
          <w:lang w:val="bg-BG" w:eastAsia="bg-BG"/>
        </w:rPr>
      </w:pPr>
    </w:p>
    <w:p w:rsidR="00626432" w:rsidRDefault="00626432" w:rsidP="00626432">
      <w:pPr>
        <w:spacing w:line="360" w:lineRule="auto"/>
        <w:jc w:val="center"/>
        <w:rPr>
          <w:rFonts w:ascii="Times New Roman" w:hAnsi="Times New Roman"/>
          <w:b/>
          <w:sz w:val="24"/>
          <w:lang w:val="bg-BG" w:eastAsia="bg-BG"/>
        </w:rPr>
      </w:pPr>
    </w:p>
    <w:p w:rsidR="00626432" w:rsidRPr="00991448" w:rsidRDefault="00626432" w:rsidP="00626432">
      <w:pPr>
        <w:spacing w:line="360" w:lineRule="auto"/>
        <w:jc w:val="center"/>
        <w:rPr>
          <w:rFonts w:ascii="Times New Roman" w:hAnsi="Times New Roman"/>
          <w:b/>
          <w:sz w:val="24"/>
          <w:lang w:eastAsia="bg-BG"/>
        </w:rPr>
      </w:pPr>
      <w:r w:rsidRPr="00991448">
        <w:rPr>
          <w:rFonts w:ascii="Times New Roman" w:hAnsi="Times New Roman"/>
          <w:b/>
          <w:sz w:val="24"/>
          <w:lang w:eastAsia="bg-BG"/>
        </w:rPr>
        <w:t>V</w:t>
      </w:r>
      <w:r w:rsidR="009D73CC">
        <w:rPr>
          <w:rFonts w:ascii="Times New Roman" w:hAnsi="Times New Roman"/>
          <w:b/>
          <w:sz w:val="24"/>
          <w:lang w:eastAsia="bg-BG"/>
        </w:rPr>
        <w:t>I</w:t>
      </w:r>
      <w:r w:rsidRPr="00991448">
        <w:rPr>
          <w:rFonts w:ascii="Times New Roman" w:hAnsi="Times New Roman"/>
          <w:b/>
          <w:sz w:val="24"/>
          <w:lang w:eastAsia="bg-BG"/>
        </w:rPr>
        <w:t>II. ПРОЕКТ НА ДОГОВОР</w:t>
      </w:r>
    </w:p>
    <w:p w:rsidR="00902A75" w:rsidRPr="00902A75" w:rsidRDefault="00902A75" w:rsidP="00902A75">
      <w:pPr>
        <w:rPr>
          <w:rFonts w:ascii="Times New Roman" w:hAnsi="Times New Roman"/>
          <w:color w:val="000000"/>
          <w:sz w:val="24"/>
          <w:lang w:val="bg-BG"/>
        </w:rPr>
      </w:pPr>
    </w:p>
    <w:p w:rsidR="00902A75" w:rsidRPr="00902A75" w:rsidRDefault="00902A75" w:rsidP="00902A75">
      <w:pPr>
        <w:ind w:firstLine="720"/>
        <w:jc w:val="both"/>
        <w:rPr>
          <w:rFonts w:ascii="Times New Roman" w:hAnsi="Times New Roman"/>
          <w:color w:val="000000"/>
          <w:sz w:val="24"/>
          <w:lang w:val="bg-BG"/>
        </w:rPr>
      </w:pPr>
    </w:p>
    <w:p w:rsidR="00902A75" w:rsidRPr="00902A75" w:rsidRDefault="00902A75" w:rsidP="00902A75">
      <w:pPr>
        <w:ind w:firstLine="720"/>
        <w:jc w:val="both"/>
        <w:rPr>
          <w:rFonts w:ascii="Times New Roman" w:hAnsi="Times New Roman"/>
          <w:color w:val="000000"/>
          <w:sz w:val="24"/>
          <w:lang w:val="bg-BG"/>
        </w:rPr>
      </w:pPr>
      <w:r w:rsidRPr="00902A75">
        <w:rPr>
          <w:rFonts w:ascii="Times New Roman" w:hAnsi="Times New Roman"/>
          <w:color w:val="000000"/>
          <w:sz w:val="24"/>
          <w:lang w:val="bg-BG"/>
        </w:rPr>
        <w:t>Д</w:t>
      </w:r>
      <w:r>
        <w:rPr>
          <w:rFonts w:ascii="Times New Roman" w:hAnsi="Times New Roman"/>
          <w:color w:val="000000"/>
          <w:sz w:val="24"/>
          <w:lang w:val="bg-BG"/>
        </w:rPr>
        <w:t>нес ........................2015</w:t>
      </w:r>
      <w:r w:rsidRPr="00902A75">
        <w:rPr>
          <w:rFonts w:ascii="Times New Roman" w:hAnsi="Times New Roman"/>
          <w:color w:val="000000"/>
          <w:sz w:val="24"/>
          <w:lang w:val="bg-BG"/>
        </w:rPr>
        <w:t xml:space="preserve"> г. в гр.София, между:</w:t>
      </w:r>
    </w:p>
    <w:p w:rsidR="00902A75" w:rsidRPr="00902A75" w:rsidRDefault="00902A75" w:rsidP="00902A75">
      <w:pPr>
        <w:ind w:firstLine="708"/>
        <w:jc w:val="both"/>
        <w:rPr>
          <w:rFonts w:ascii="Times New Roman" w:hAnsi="Times New Roman"/>
          <w:b/>
          <w:bCs/>
          <w:sz w:val="24"/>
          <w:lang w:val="bg-BG"/>
        </w:rPr>
      </w:pPr>
    </w:p>
    <w:p w:rsidR="00902A75" w:rsidRPr="00902A75" w:rsidRDefault="00902A75" w:rsidP="00902A75">
      <w:pPr>
        <w:jc w:val="both"/>
        <w:rPr>
          <w:rFonts w:ascii="Times New Roman" w:hAnsi="Times New Roman"/>
          <w:sz w:val="24"/>
          <w:lang w:val="ru-RU" w:eastAsia="bg-BG"/>
        </w:rPr>
      </w:pPr>
      <w:r w:rsidRPr="00902A75">
        <w:rPr>
          <w:rFonts w:ascii="Times New Roman" w:hAnsi="Times New Roman"/>
          <w:b/>
          <w:sz w:val="24"/>
          <w:lang w:val="bg-BG" w:eastAsia="bg-BG"/>
        </w:rPr>
        <w:t>ИЗПЪЛНИТЕЛНА АГЕНЦИЯ „АВТОМОБИЛНА АДМИНИСТРАЦИЯ”</w:t>
      </w:r>
      <w:r w:rsidRPr="00902A75">
        <w:rPr>
          <w:rFonts w:ascii="Times New Roman" w:hAnsi="Times New Roman"/>
          <w:sz w:val="24"/>
          <w:lang w:val="bg-BG" w:eastAsia="bg-BG"/>
        </w:rPr>
        <w:t xml:space="preserve">, ЕИК 121410441, </w:t>
      </w:r>
      <w:r w:rsidRPr="00902A75">
        <w:rPr>
          <w:rFonts w:ascii="Times New Roman" w:hAnsi="Times New Roman"/>
          <w:sz w:val="24"/>
          <w:lang w:val="ru-RU" w:eastAsia="bg-BG"/>
        </w:rPr>
        <w:t>с</w:t>
      </w:r>
      <w:r w:rsidRPr="00902A75">
        <w:rPr>
          <w:rFonts w:ascii="Times New Roman" w:hAnsi="Times New Roman"/>
          <w:sz w:val="24"/>
          <w:lang w:val="bg-BG" w:eastAsia="bg-BG"/>
        </w:rPr>
        <w:t>ъс седалище и</w:t>
      </w:r>
      <w:r w:rsidRPr="00902A75">
        <w:rPr>
          <w:rFonts w:ascii="Times New Roman" w:hAnsi="Times New Roman"/>
          <w:sz w:val="24"/>
          <w:lang w:val="ru-RU" w:eastAsia="bg-BG"/>
        </w:rPr>
        <w:t xml:space="preserve"> адрес: град София, </w:t>
      </w:r>
      <w:r w:rsidRPr="00902A75">
        <w:rPr>
          <w:rFonts w:ascii="Times New Roman" w:hAnsi="Times New Roman"/>
          <w:sz w:val="24"/>
          <w:lang w:val="bg-BG" w:eastAsia="bg-BG"/>
        </w:rPr>
        <w:t xml:space="preserve">ул.”Ген. Й. В. Гурко” № 5, представлявана от </w:t>
      </w:r>
      <w:r>
        <w:rPr>
          <w:rFonts w:ascii="Times New Roman" w:hAnsi="Times New Roman"/>
          <w:sz w:val="24"/>
          <w:lang w:val="bg-BG" w:eastAsia="bg-BG"/>
        </w:rPr>
        <w:t>Цветелин Цветанов – изпълнителен директор</w:t>
      </w:r>
      <w:r w:rsidRPr="00902A75">
        <w:rPr>
          <w:rFonts w:ascii="Times New Roman" w:hAnsi="Times New Roman"/>
          <w:sz w:val="24"/>
          <w:lang w:val="bg-BG" w:eastAsia="bg-BG"/>
        </w:rPr>
        <w:t>,</w:t>
      </w:r>
      <w:r>
        <w:rPr>
          <w:rFonts w:ascii="Times New Roman" w:hAnsi="Times New Roman"/>
          <w:sz w:val="24"/>
          <w:lang w:val="ru-RU" w:eastAsia="bg-BG"/>
        </w:rPr>
        <w:t xml:space="preserve"> наричан</w:t>
      </w:r>
      <w:r w:rsidRPr="00902A75">
        <w:rPr>
          <w:rFonts w:ascii="Times New Roman" w:hAnsi="Times New Roman"/>
          <w:sz w:val="24"/>
          <w:lang w:val="ru-RU" w:eastAsia="bg-BG"/>
        </w:rPr>
        <w:t xml:space="preserve"> по долу за краткост </w:t>
      </w:r>
      <w:r w:rsidRPr="00902A75">
        <w:rPr>
          <w:rFonts w:ascii="Times New Roman" w:hAnsi="Times New Roman"/>
          <w:b/>
          <w:bCs/>
          <w:sz w:val="24"/>
          <w:lang w:val="ru-RU" w:eastAsia="bg-BG"/>
        </w:rPr>
        <w:t>ВЪЗЛОЖИТЕЛ</w:t>
      </w:r>
      <w:r w:rsidRPr="00902A75">
        <w:rPr>
          <w:rFonts w:ascii="Times New Roman" w:hAnsi="Times New Roman"/>
          <w:sz w:val="24"/>
          <w:lang w:val="ru-RU" w:eastAsia="bg-BG"/>
        </w:rPr>
        <w:t xml:space="preserve"> от една страна </w:t>
      </w:r>
    </w:p>
    <w:p w:rsidR="00902A75" w:rsidRPr="00902A75" w:rsidRDefault="00902A75" w:rsidP="00902A75">
      <w:pPr>
        <w:jc w:val="both"/>
        <w:rPr>
          <w:rFonts w:ascii="Times New Roman" w:hAnsi="Times New Roman"/>
          <w:sz w:val="24"/>
          <w:lang w:val="ru-RU" w:eastAsia="bg-BG"/>
        </w:rPr>
      </w:pPr>
      <w:r w:rsidRPr="00902A75">
        <w:rPr>
          <w:rFonts w:ascii="Times New Roman" w:hAnsi="Times New Roman"/>
          <w:sz w:val="24"/>
          <w:lang w:val="ru-RU" w:eastAsia="bg-BG"/>
        </w:rPr>
        <w:t>и</w:t>
      </w:r>
    </w:p>
    <w:p w:rsidR="00902A75" w:rsidRPr="00902A75" w:rsidRDefault="00902A75" w:rsidP="00902A75">
      <w:pPr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b/>
          <w:bCs/>
          <w:sz w:val="24"/>
          <w:lang w:val="bg-BG"/>
        </w:rPr>
        <w:t>…………………………..</w:t>
      </w:r>
      <w:r w:rsidRPr="00902A75">
        <w:rPr>
          <w:rFonts w:ascii="Times New Roman" w:hAnsi="Times New Roman"/>
          <w:b/>
          <w:bCs/>
          <w:sz w:val="24"/>
          <w:lang w:val="bg-BG"/>
        </w:rPr>
        <w:t>,</w:t>
      </w:r>
      <w:r w:rsidRPr="00902A75">
        <w:rPr>
          <w:rFonts w:ascii="Times New Roman" w:hAnsi="Times New Roman"/>
          <w:sz w:val="24"/>
          <w:lang w:val="bg-BG"/>
        </w:rPr>
        <w:t xml:space="preserve"> със седалище и адрес на управление  в </w:t>
      </w:r>
      <w:r>
        <w:rPr>
          <w:rFonts w:ascii="Times New Roman" w:hAnsi="Times New Roman"/>
          <w:sz w:val="24"/>
          <w:lang w:val="bg-BG"/>
        </w:rPr>
        <w:t>……………………………………..</w:t>
      </w:r>
      <w:r w:rsidRPr="00902A75">
        <w:rPr>
          <w:rFonts w:ascii="Times New Roman" w:hAnsi="Times New Roman"/>
          <w:sz w:val="24"/>
          <w:lang w:val="bg-BG"/>
        </w:rPr>
        <w:t xml:space="preserve">, , </w:t>
      </w:r>
      <w:r w:rsidRPr="00902A75">
        <w:rPr>
          <w:rFonts w:ascii="Times New Roman" w:hAnsi="Times New Roman"/>
          <w:sz w:val="24"/>
          <w:lang w:val="en-GB"/>
        </w:rPr>
        <w:t>ЕИК</w:t>
      </w:r>
      <w:r>
        <w:rPr>
          <w:rFonts w:ascii="Times New Roman" w:hAnsi="Times New Roman"/>
          <w:sz w:val="24"/>
          <w:lang w:val="bg-BG"/>
        </w:rPr>
        <w:t>……………………</w:t>
      </w:r>
      <w:r w:rsidRPr="00902A75">
        <w:rPr>
          <w:rFonts w:ascii="Times New Roman" w:hAnsi="Times New Roman"/>
          <w:bCs/>
          <w:sz w:val="24"/>
          <w:lang w:val="bg-BG"/>
        </w:rPr>
        <w:t xml:space="preserve">, </w:t>
      </w:r>
      <w:r w:rsidRPr="00902A75">
        <w:rPr>
          <w:rFonts w:ascii="Times New Roman" w:hAnsi="Times New Roman"/>
          <w:sz w:val="24"/>
          <w:lang w:val="bg-BG"/>
        </w:rPr>
        <w:t xml:space="preserve">представлявано от управителя </w:t>
      </w:r>
      <w:r>
        <w:rPr>
          <w:rFonts w:ascii="Times New Roman" w:hAnsi="Times New Roman"/>
          <w:sz w:val="24"/>
          <w:lang w:val="bg-BG"/>
        </w:rPr>
        <w:t>……………………………………………….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902A75">
        <w:rPr>
          <w:rFonts w:ascii="Times New Roman" w:hAnsi="Times New Roman"/>
          <w:sz w:val="24"/>
          <w:lang w:val="bg-BG"/>
        </w:rPr>
        <w:t xml:space="preserve">,  наричано по-долу за краткост - </w:t>
      </w:r>
      <w:r w:rsidRPr="00902A75">
        <w:rPr>
          <w:rFonts w:ascii="Times New Roman" w:hAnsi="Times New Roman"/>
          <w:b/>
          <w:bCs/>
          <w:sz w:val="24"/>
          <w:lang w:val="bg-BG"/>
        </w:rPr>
        <w:t xml:space="preserve">ИЗПЪЛНИТЕЛ </w:t>
      </w:r>
      <w:r w:rsidRPr="00902A75">
        <w:rPr>
          <w:rFonts w:ascii="Times New Roman" w:hAnsi="Times New Roman"/>
          <w:sz w:val="24"/>
          <w:lang w:val="bg-BG"/>
        </w:rPr>
        <w:t xml:space="preserve"> от друга страна, </w:t>
      </w:r>
    </w:p>
    <w:p w:rsidR="00902A75" w:rsidRPr="00902A75" w:rsidRDefault="00902A75" w:rsidP="00902A75">
      <w:pPr>
        <w:ind w:right="57"/>
        <w:jc w:val="both"/>
        <w:rPr>
          <w:rFonts w:ascii="Times New Roman" w:hAnsi="Times New Roman"/>
          <w:i/>
          <w:sz w:val="24"/>
          <w:lang w:val="bg-BG"/>
        </w:rPr>
      </w:pPr>
    </w:p>
    <w:p w:rsidR="00902A75" w:rsidRPr="00902A75" w:rsidRDefault="00902A75" w:rsidP="00902A75">
      <w:pPr>
        <w:jc w:val="both"/>
        <w:outlineLvl w:val="0"/>
        <w:rPr>
          <w:rFonts w:ascii="Times New Roman" w:hAnsi="Times New Roman"/>
          <w:sz w:val="24"/>
          <w:lang w:val="ru-RU" w:eastAsia="bg-BG"/>
        </w:rPr>
      </w:pPr>
      <w:r w:rsidRPr="00902A75">
        <w:rPr>
          <w:rFonts w:ascii="Times New Roman" w:hAnsi="Times New Roman"/>
          <w:i/>
          <w:sz w:val="24"/>
          <w:lang w:val="bg-BG" w:eastAsia="bg-BG"/>
        </w:rPr>
        <w:lastRenderedPageBreak/>
        <w:t xml:space="preserve">и след като бяха събрани, разгледани и оценени представените в Изпълнителна агенция „Автомобилна администрация” оферти за участие в обществена поръчка с предмет…………………………………………, обявена с публична покана по реда на Глава осма „а“ от Закона за обществените поръчки и въз основа на констатациите, съдържащи се в Протокол № ………../…….2015 г., </w:t>
      </w:r>
      <w:r w:rsidRPr="00902A75">
        <w:rPr>
          <w:rFonts w:ascii="Times New Roman" w:hAnsi="Times New Roman"/>
          <w:i/>
          <w:sz w:val="24"/>
          <w:lang w:val="ru-RU" w:eastAsia="bg-BG"/>
        </w:rPr>
        <w:t>на основание чл.101е, ал.1 от Закона за обществените поръчки</w:t>
      </w:r>
      <w:r w:rsidRPr="00902A75">
        <w:rPr>
          <w:rFonts w:ascii="Times New Roman" w:hAnsi="Times New Roman"/>
          <w:sz w:val="24"/>
          <w:lang w:val="ru-RU" w:eastAsia="bg-BG"/>
        </w:rPr>
        <w:t xml:space="preserve"> </w:t>
      </w:r>
      <w:r w:rsidRPr="00902A75">
        <w:rPr>
          <w:rFonts w:ascii="Times New Roman" w:hAnsi="Times New Roman"/>
          <w:i/>
          <w:sz w:val="24"/>
          <w:lang w:val="bg-BG" w:eastAsia="bg-BG"/>
        </w:rPr>
        <w:t>се сключи настоящият договор за следното:</w:t>
      </w:r>
    </w:p>
    <w:p w:rsidR="00902A75" w:rsidRPr="00902A75" w:rsidRDefault="00902A75" w:rsidP="00902A75">
      <w:pPr>
        <w:ind w:firstLine="708"/>
        <w:jc w:val="both"/>
        <w:rPr>
          <w:rFonts w:ascii="Times New Roman" w:hAnsi="Times New Roman"/>
          <w:b/>
          <w:sz w:val="24"/>
          <w:lang w:val="bg-BG"/>
        </w:rPr>
      </w:pPr>
    </w:p>
    <w:p w:rsidR="00902A75" w:rsidRPr="00902A75" w:rsidRDefault="00902A75" w:rsidP="00902A75">
      <w:pPr>
        <w:keepNext/>
        <w:jc w:val="center"/>
        <w:outlineLvl w:val="1"/>
        <w:rPr>
          <w:rFonts w:ascii="Times New Roman" w:hAnsi="Times New Roman"/>
          <w:b/>
          <w:sz w:val="24"/>
          <w:lang w:val="bg-BG" w:eastAsia="bg-BG"/>
        </w:rPr>
      </w:pPr>
      <w:r w:rsidRPr="00902A75">
        <w:rPr>
          <w:rFonts w:ascii="Times New Roman" w:hAnsi="Times New Roman"/>
          <w:b/>
          <w:sz w:val="24"/>
          <w:lang w:val="bg-BG" w:eastAsia="bg-BG"/>
        </w:rPr>
        <w:t>ПРЕДМЕТ НА ДОГОВОРА</w:t>
      </w:r>
    </w:p>
    <w:p w:rsidR="00902A75" w:rsidRPr="00902A75" w:rsidRDefault="00902A75" w:rsidP="00902A75">
      <w:pPr>
        <w:ind w:firstLine="720"/>
        <w:jc w:val="both"/>
        <w:rPr>
          <w:rFonts w:ascii="Times New Roman" w:hAnsi="Times New Roman"/>
          <w:b/>
          <w:sz w:val="24"/>
          <w:lang w:val="bg-BG"/>
        </w:rPr>
      </w:pPr>
    </w:p>
    <w:p w:rsidR="00902A75" w:rsidRPr="00902A75" w:rsidRDefault="00902A75" w:rsidP="00902A75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902A75">
        <w:rPr>
          <w:rFonts w:ascii="Times New Roman" w:hAnsi="Times New Roman"/>
          <w:b/>
          <w:sz w:val="24"/>
          <w:lang w:val="bg-BG"/>
        </w:rPr>
        <w:t xml:space="preserve">Чл. 1. </w:t>
      </w:r>
      <w:r w:rsidRPr="00902A75">
        <w:rPr>
          <w:rFonts w:ascii="Times New Roman" w:hAnsi="Times New Roman"/>
          <w:bCs/>
          <w:sz w:val="24"/>
          <w:lang w:val="bg-BG"/>
        </w:rPr>
        <w:t>ВЪЗЛОЖИТЕЛЯТ</w:t>
      </w:r>
      <w:r w:rsidRPr="00902A75">
        <w:rPr>
          <w:rFonts w:ascii="Times New Roman" w:hAnsi="Times New Roman"/>
          <w:b/>
          <w:sz w:val="24"/>
          <w:lang w:val="bg-BG"/>
        </w:rPr>
        <w:t xml:space="preserve"> </w:t>
      </w:r>
      <w:r w:rsidRPr="00902A75">
        <w:rPr>
          <w:rFonts w:ascii="Times New Roman" w:hAnsi="Times New Roman"/>
          <w:sz w:val="24"/>
          <w:lang w:val="bg-BG"/>
        </w:rPr>
        <w:t>възлага, а</w:t>
      </w:r>
      <w:r w:rsidRPr="00902A75">
        <w:rPr>
          <w:rFonts w:ascii="Times New Roman" w:hAnsi="Times New Roman"/>
          <w:b/>
          <w:sz w:val="24"/>
          <w:lang w:val="bg-BG"/>
        </w:rPr>
        <w:t xml:space="preserve"> </w:t>
      </w:r>
      <w:r w:rsidRPr="00902A75">
        <w:rPr>
          <w:rFonts w:ascii="Times New Roman" w:hAnsi="Times New Roman"/>
          <w:bCs/>
          <w:sz w:val="24"/>
          <w:lang w:val="bg-BG"/>
        </w:rPr>
        <w:t>ИЗПЪЛНИТЕЛЯТ</w:t>
      </w:r>
      <w:r w:rsidRPr="00902A75">
        <w:rPr>
          <w:rFonts w:ascii="Times New Roman" w:hAnsi="Times New Roman"/>
          <w:b/>
          <w:sz w:val="24"/>
          <w:lang w:val="bg-BG"/>
        </w:rPr>
        <w:t xml:space="preserve"> </w:t>
      </w:r>
      <w:r w:rsidRPr="00902A75">
        <w:rPr>
          <w:rFonts w:ascii="Times New Roman" w:hAnsi="Times New Roman"/>
          <w:sz w:val="24"/>
          <w:lang w:val="bg-BG"/>
        </w:rPr>
        <w:t>приема срещу възнаграждение да достави в сградата на Изпълнителна агенция „Автомобилна администрация”, находяща се в гр. София, ул.”Ген. Й. В. Гурко” № 5</w:t>
      </w:r>
      <w:r w:rsidR="006917EE">
        <w:rPr>
          <w:rFonts w:ascii="Times New Roman" w:hAnsi="Times New Roman"/>
          <w:bCs/>
          <w:sz w:val="24"/>
          <w:lang w:val="bg-BG"/>
        </w:rPr>
        <w:t>, описаните</w:t>
      </w:r>
      <w:r w:rsidRPr="00902A75">
        <w:rPr>
          <w:rFonts w:ascii="Times New Roman" w:hAnsi="Times New Roman"/>
          <w:bCs/>
          <w:sz w:val="24"/>
          <w:lang w:val="bg-BG"/>
        </w:rPr>
        <w:t xml:space="preserve"> в Техническото предложение за изпълнение на поръчката (Приложение № 1) и Предлагана цена (Приложение № 2) </w:t>
      </w:r>
      <w:r w:rsidR="006917EE">
        <w:rPr>
          <w:rFonts w:ascii="Times New Roman" w:hAnsi="Times New Roman"/>
          <w:bCs/>
          <w:sz w:val="24"/>
          <w:lang w:val="bg-BG"/>
        </w:rPr>
        <w:t>компютърни конфигурации, мобилни компютри и таблети, наричани</w:t>
      </w:r>
      <w:r w:rsidRPr="00902A75">
        <w:rPr>
          <w:rFonts w:ascii="Times New Roman" w:hAnsi="Times New Roman"/>
          <w:bCs/>
          <w:sz w:val="24"/>
          <w:lang w:val="bg-BG"/>
        </w:rPr>
        <w:t xml:space="preserve"> в договора „оборудването”.</w:t>
      </w:r>
    </w:p>
    <w:p w:rsidR="00902A75" w:rsidRPr="00902A75" w:rsidRDefault="00902A75" w:rsidP="00902A75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902A75">
        <w:rPr>
          <w:rFonts w:ascii="Times New Roman" w:hAnsi="Times New Roman"/>
          <w:b/>
          <w:bCs/>
          <w:sz w:val="24"/>
          <w:lang w:val="bg-BG"/>
        </w:rPr>
        <w:t>Чл. 2.</w:t>
      </w:r>
      <w:r w:rsidRPr="00902A75">
        <w:rPr>
          <w:rFonts w:ascii="Times New Roman" w:hAnsi="Times New Roman"/>
          <w:sz w:val="24"/>
          <w:lang w:val="bg-BG"/>
        </w:rPr>
        <w:t xml:space="preserve"> Оборудването, предмет на настоящия договор ще се достави на </w:t>
      </w:r>
      <w:r w:rsidRPr="00902A75">
        <w:rPr>
          <w:rFonts w:ascii="Times New Roman" w:hAnsi="Times New Roman"/>
          <w:bCs/>
          <w:sz w:val="24"/>
          <w:lang w:val="bg-BG"/>
        </w:rPr>
        <w:t>ВЪЗЛОЖИТЕЛЯ</w:t>
      </w:r>
      <w:r w:rsidRPr="00902A75">
        <w:rPr>
          <w:rFonts w:ascii="Times New Roman" w:hAnsi="Times New Roman"/>
          <w:b/>
          <w:sz w:val="24"/>
          <w:lang w:val="bg-BG"/>
        </w:rPr>
        <w:t xml:space="preserve"> </w:t>
      </w:r>
      <w:r w:rsidRPr="00902A75">
        <w:rPr>
          <w:rFonts w:ascii="Times New Roman" w:hAnsi="Times New Roman"/>
          <w:sz w:val="24"/>
          <w:lang w:val="bg-BG"/>
        </w:rPr>
        <w:t xml:space="preserve">от представител на </w:t>
      </w:r>
      <w:r w:rsidRPr="00902A75">
        <w:rPr>
          <w:rFonts w:ascii="Times New Roman" w:hAnsi="Times New Roman"/>
          <w:bCs/>
          <w:sz w:val="24"/>
          <w:lang w:val="bg-BG"/>
        </w:rPr>
        <w:t>ИЗПЪЛНИТЕЛЯ</w:t>
      </w:r>
      <w:r w:rsidR="006917EE">
        <w:rPr>
          <w:rFonts w:ascii="Times New Roman" w:hAnsi="Times New Roman"/>
          <w:sz w:val="24"/>
          <w:lang w:val="bg-BG"/>
        </w:rPr>
        <w:t xml:space="preserve"> в срок до 14</w:t>
      </w:r>
      <w:r w:rsidRPr="00902A75">
        <w:rPr>
          <w:rFonts w:ascii="Times New Roman" w:hAnsi="Times New Roman"/>
          <w:sz w:val="24"/>
          <w:lang w:val="bg-BG"/>
        </w:rPr>
        <w:t xml:space="preserve"> календарни дни, считано от датата на подписване на договора.</w:t>
      </w:r>
    </w:p>
    <w:p w:rsidR="00902A75" w:rsidRPr="00902A75" w:rsidRDefault="00902A75" w:rsidP="00902A75">
      <w:pPr>
        <w:ind w:left="708"/>
        <w:jc w:val="both"/>
        <w:rPr>
          <w:rFonts w:ascii="Times New Roman" w:hAnsi="Times New Roman"/>
          <w:b/>
          <w:bCs/>
          <w:color w:val="FF0000"/>
          <w:sz w:val="24"/>
          <w:lang w:val="bg-BG"/>
        </w:rPr>
      </w:pPr>
    </w:p>
    <w:p w:rsidR="00902A75" w:rsidRPr="00902A75" w:rsidRDefault="00902A75" w:rsidP="00902A75">
      <w:pPr>
        <w:keepNext/>
        <w:tabs>
          <w:tab w:val="left" w:pos="1215"/>
          <w:tab w:val="center" w:pos="4592"/>
        </w:tabs>
        <w:jc w:val="center"/>
        <w:outlineLvl w:val="0"/>
        <w:rPr>
          <w:rFonts w:ascii="Times New Roman" w:hAnsi="Times New Roman"/>
          <w:b/>
          <w:color w:val="000000"/>
          <w:sz w:val="24"/>
          <w:lang w:val="bg-BG" w:eastAsia="bg-BG"/>
        </w:rPr>
      </w:pPr>
      <w:r w:rsidRPr="00902A75">
        <w:rPr>
          <w:rFonts w:ascii="Times New Roman" w:hAnsi="Times New Roman"/>
          <w:b/>
          <w:color w:val="000000"/>
          <w:sz w:val="24"/>
          <w:lang w:val="bg-BG" w:eastAsia="bg-BG"/>
        </w:rPr>
        <w:t>ЦЕНИ И УСЛОВИЯ НА ПЛАЩАНЕ</w:t>
      </w:r>
    </w:p>
    <w:p w:rsidR="00902A75" w:rsidRPr="00902A75" w:rsidRDefault="00902A75" w:rsidP="00902A75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lang w:val="bg-BG" w:eastAsia="bg-BG"/>
        </w:rPr>
      </w:pPr>
      <w:r w:rsidRPr="00902A75">
        <w:rPr>
          <w:rFonts w:ascii="Times New Roman" w:hAnsi="Times New Roman"/>
          <w:b/>
          <w:color w:val="000000"/>
          <w:sz w:val="24"/>
          <w:lang w:val="bg-BG" w:eastAsia="bg-BG"/>
        </w:rPr>
        <w:t xml:space="preserve">     </w:t>
      </w:r>
    </w:p>
    <w:p w:rsidR="00902A75" w:rsidRPr="00902A75" w:rsidRDefault="00902A75" w:rsidP="00902A7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bg-BG" w:eastAsia="bg-BG"/>
        </w:rPr>
      </w:pPr>
      <w:r w:rsidRPr="00902A75">
        <w:rPr>
          <w:rFonts w:ascii="Times New Roman" w:hAnsi="Times New Roman"/>
          <w:b/>
          <w:color w:val="000000"/>
          <w:sz w:val="24"/>
          <w:lang w:val="bg-BG" w:eastAsia="bg-BG"/>
        </w:rPr>
        <w:t xml:space="preserve">       </w:t>
      </w:r>
      <w:r w:rsidRPr="00902A75">
        <w:rPr>
          <w:rFonts w:ascii="Times New Roman" w:hAnsi="Times New Roman"/>
          <w:b/>
          <w:color w:val="000000"/>
          <w:sz w:val="24"/>
          <w:lang w:val="bg-BG" w:eastAsia="bg-BG"/>
        </w:rPr>
        <w:tab/>
        <w:t>Чл. 3.</w:t>
      </w:r>
      <w:r w:rsidRPr="00902A75">
        <w:rPr>
          <w:rFonts w:ascii="Times New Roman" w:hAnsi="Times New Roman"/>
          <w:color w:val="000000"/>
          <w:sz w:val="24"/>
          <w:lang w:val="bg-BG" w:eastAsia="bg-BG"/>
        </w:rPr>
        <w:t xml:space="preserve"> Общата цена на оборудването, предмет на договора е в размер на </w:t>
      </w:r>
      <w:r w:rsidR="0002082F">
        <w:rPr>
          <w:rFonts w:ascii="Times New Roman" w:hAnsi="Times New Roman"/>
          <w:color w:val="000000"/>
          <w:sz w:val="24"/>
          <w:lang w:val="bg-BG" w:eastAsia="bg-BG"/>
        </w:rPr>
        <w:t>……………..</w:t>
      </w:r>
      <w:r w:rsidRPr="00902A75">
        <w:rPr>
          <w:rFonts w:ascii="Times New Roman" w:hAnsi="Times New Roman"/>
          <w:color w:val="000000"/>
          <w:sz w:val="24"/>
          <w:lang w:val="ru-RU" w:eastAsia="bg-BG"/>
        </w:rPr>
        <w:t>(</w:t>
      </w:r>
      <w:r w:rsidR="0002082F">
        <w:rPr>
          <w:rFonts w:ascii="Times New Roman" w:hAnsi="Times New Roman"/>
          <w:color w:val="000000"/>
          <w:sz w:val="24"/>
          <w:lang w:val="bg-BG" w:eastAsia="bg-BG"/>
        </w:rPr>
        <w:t>…………………………..</w:t>
      </w:r>
      <w:r w:rsidRPr="00902A75">
        <w:rPr>
          <w:rFonts w:ascii="Times New Roman" w:hAnsi="Times New Roman"/>
          <w:color w:val="000000"/>
          <w:sz w:val="24"/>
          <w:lang w:val="ru-RU" w:eastAsia="bg-BG"/>
        </w:rPr>
        <w:t xml:space="preserve">) </w:t>
      </w:r>
      <w:r w:rsidRPr="00902A75">
        <w:rPr>
          <w:rFonts w:ascii="Times New Roman" w:hAnsi="Times New Roman"/>
          <w:color w:val="000000"/>
          <w:sz w:val="24"/>
          <w:lang w:val="bg-BG" w:eastAsia="bg-BG"/>
        </w:rPr>
        <w:t>лева без включен ДДС. В цената са включени всички разходи, свързани с доставката, гаранционното обслужване, както и печалба на ИЗПЪЛНИТЕЛЯ. Цената е окончателна и не подлежи на изменение, освен в полза ва ВЪЗЛОЖИТЕЛЯ.</w:t>
      </w:r>
    </w:p>
    <w:p w:rsidR="00902A75" w:rsidRPr="00902A75" w:rsidRDefault="00902A75" w:rsidP="00902A75">
      <w:pPr>
        <w:ind w:firstLine="720"/>
        <w:jc w:val="both"/>
        <w:rPr>
          <w:rFonts w:ascii="Times New Roman" w:hAnsi="Times New Roman"/>
          <w:bCs/>
          <w:sz w:val="24"/>
          <w:lang w:val="bg-BG"/>
        </w:rPr>
      </w:pPr>
      <w:r w:rsidRPr="00902A75">
        <w:rPr>
          <w:rFonts w:ascii="Times New Roman" w:hAnsi="Times New Roman"/>
          <w:b/>
          <w:sz w:val="24"/>
          <w:lang w:val="bg-BG"/>
        </w:rPr>
        <w:t xml:space="preserve">Чл. 4.  </w:t>
      </w:r>
      <w:r w:rsidRPr="00902A75">
        <w:rPr>
          <w:rFonts w:ascii="Times New Roman" w:hAnsi="Times New Roman"/>
          <w:sz w:val="24"/>
          <w:lang w:val="bg-BG"/>
        </w:rPr>
        <w:t>ВЪЗЛОЖИТЕЛЯТ заплаща цената по догавора в срок до 30 (тридесет) календарни дни от датата на доставка оборудването, удостоверена с протокола по чл. 6.</w:t>
      </w:r>
    </w:p>
    <w:p w:rsidR="00902A75" w:rsidRPr="00902A75" w:rsidRDefault="00902A75" w:rsidP="00902A75">
      <w:pPr>
        <w:ind w:firstLine="720"/>
        <w:jc w:val="both"/>
        <w:rPr>
          <w:rFonts w:ascii="Times New Roman" w:hAnsi="Times New Roman"/>
          <w:sz w:val="24"/>
          <w:lang w:val="ru-RU" w:eastAsia="bg-BG"/>
        </w:rPr>
      </w:pPr>
      <w:r w:rsidRPr="00902A75">
        <w:rPr>
          <w:rFonts w:ascii="Times New Roman" w:hAnsi="Times New Roman"/>
          <w:b/>
          <w:bCs/>
          <w:sz w:val="24"/>
          <w:lang w:val="bg-BG" w:eastAsia="bg-BG"/>
        </w:rPr>
        <w:t>Чл. 5.</w:t>
      </w:r>
      <w:r w:rsidRPr="00902A75">
        <w:rPr>
          <w:rFonts w:ascii="Times New Roman" w:hAnsi="Times New Roman"/>
          <w:sz w:val="24"/>
          <w:lang w:val="bg-BG" w:eastAsia="bg-BG"/>
        </w:rPr>
        <w:t xml:space="preserve">  Цената по чл. 3 се заплаща чрез банков превод в български лева, след представена от ИЗПЪЛНИТЕЛЯ данъчна фактура и по следната  банковата сметка на ИЗПЪЛНИТЕЛЯ: </w:t>
      </w:r>
    </w:p>
    <w:p w:rsidR="00902A75" w:rsidRPr="00902A75" w:rsidRDefault="00902A75" w:rsidP="00902A75">
      <w:pPr>
        <w:ind w:left="2160"/>
        <w:rPr>
          <w:rFonts w:ascii="Times New Roman" w:hAnsi="Times New Roman"/>
          <w:b/>
          <w:sz w:val="24"/>
          <w:lang w:val="bg-BG"/>
        </w:rPr>
      </w:pPr>
      <w:r w:rsidRPr="00902A75">
        <w:rPr>
          <w:rFonts w:ascii="Times New Roman" w:hAnsi="Times New Roman"/>
          <w:b/>
          <w:sz w:val="24"/>
          <w:lang w:val="en-GB"/>
        </w:rPr>
        <w:t xml:space="preserve">Банка: </w:t>
      </w:r>
      <w:r w:rsidRPr="00902A75">
        <w:rPr>
          <w:rFonts w:ascii="Times New Roman" w:hAnsi="Times New Roman"/>
          <w:b/>
          <w:sz w:val="24"/>
          <w:lang w:val="bg-BG"/>
        </w:rPr>
        <w:t xml:space="preserve"> …………………………………………</w:t>
      </w:r>
    </w:p>
    <w:p w:rsidR="00902A75" w:rsidRPr="00902A75" w:rsidRDefault="00902A75" w:rsidP="00902A75">
      <w:pPr>
        <w:ind w:left="2160"/>
        <w:rPr>
          <w:rFonts w:ascii="Times New Roman" w:hAnsi="Times New Roman"/>
          <w:b/>
          <w:sz w:val="24"/>
          <w:lang w:val="bg-BG"/>
        </w:rPr>
      </w:pPr>
      <w:r w:rsidRPr="00902A75">
        <w:rPr>
          <w:rFonts w:ascii="Times New Roman" w:hAnsi="Times New Roman"/>
          <w:b/>
          <w:sz w:val="24"/>
          <w:lang w:val="en-GB"/>
        </w:rPr>
        <w:t xml:space="preserve">IBAN: </w:t>
      </w:r>
      <w:r w:rsidRPr="00902A75">
        <w:rPr>
          <w:rFonts w:ascii="Times New Roman" w:hAnsi="Times New Roman"/>
          <w:b/>
          <w:sz w:val="24"/>
          <w:lang w:val="bg-BG"/>
        </w:rPr>
        <w:t xml:space="preserve">  …………………………………………</w:t>
      </w:r>
    </w:p>
    <w:p w:rsidR="00902A75" w:rsidRPr="00902A75" w:rsidRDefault="00902A75" w:rsidP="00902A75">
      <w:pPr>
        <w:ind w:left="2160"/>
        <w:rPr>
          <w:rFonts w:ascii="Times New Roman" w:hAnsi="Times New Roman"/>
          <w:b/>
          <w:sz w:val="24"/>
          <w:lang w:val="bg-BG"/>
        </w:rPr>
      </w:pPr>
      <w:r w:rsidRPr="00902A75">
        <w:rPr>
          <w:rFonts w:ascii="Times New Roman" w:hAnsi="Times New Roman"/>
          <w:b/>
          <w:sz w:val="24"/>
          <w:lang w:val="en-GB"/>
        </w:rPr>
        <w:t xml:space="preserve">BIC: </w:t>
      </w:r>
      <w:r w:rsidRPr="00902A75">
        <w:rPr>
          <w:rFonts w:ascii="Times New Roman" w:hAnsi="Times New Roman"/>
          <w:b/>
          <w:sz w:val="24"/>
          <w:lang w:val="bg-BG"/>
        </w:rPr>
        <w:t xml:space="preserve">     …………………………………………</w:t>
      </w:r>
    </w:p>
    <w:p w:rsidR="00902A75" w:rsidRPr="00902A75" w:rsidRDefault="00902A75" w:rsidP="00902A75">
      <w:pPr>
        <w:tabs>
          <w:tab w:val="left" w:pos="3402"/>
        </w:tabs>
        <w:ind w:left="1418" w:hanging="698"/>
        <w:jc w:val="both"/>
        <w:rPr>
          <w:rFonts w:ascii="Times New Roman" w:hAnsi="Times New Roman"/>
          <w:sz w:val="24"/>
          <w:lang w:val="ru-RU"/>
        </w:rPr>
      </w:pPr>
    </w:p>
    <w:p w:rsidR="00902A75" w:rsidRPr="00902A75" w:rsidRDefault="00902A75" w:rsidP="00902A75">
      <w:pPr>
        <w:tabs>
          <w:tab w:val="left" w:pos="3402"/>
        </w:tabs>
        <w:ind w:left="1418" w:hanging="698"/>
        <w:jc w:val="center"/>
        <w:rPr>
          <w:rFonts w:ascii="Times New Roman" w:hAnsi="Times New Roman"/>
          <w:b/>
          <w:sz w:val="24"/>
          <w:lang w:val="ru-RU"/>
        </w:rPr>
      </w:pPr>
      <w:r w:rsidRPr="00902A75">
        <w:rPr>
          <w:rFonts w:ascii="Times New Roman" w:hAnsi="Times New Roman"/>
          <w:b/>
          <w:sz w:val="24"/>
          <w:lang w:val="ru-RU"/>
        </w:rPr>
        <w:t>ПРИЕМАНЕ НА ДОСТАВЕНОТО ОБОРУДВАНЕ</w:t>
      </w:r>
    </w:p>
    <w:p w:rsidR="00902A75" w:rsidRPr="00902A75" w:rsidRDefault="00902A75" w:rsidP="00902A7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lang w:val="bg-BG" w:eastAsia="bg-BG"/>
        </w:rPr>
      </w:pPr>
    </w:p>
    <w:p w:rsidR="00902A75" w:rsidRPr="00902A75" w:rsidRDefault="00902A75" w:rsidP="00902A7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lang w:val="bg-BG" w:eastAsia="bg-BG"/>
        </w:rPr>
      </w:pPr>
      <w:r w:rsidRPr="00902A75">
        <w:rPr>
          <w:rFonts w:ascii="Times New Roman" w:hAnsi="Times New Roman"/>
          <w:b/>
          <w:color w:val="000000"/>
          <w:sz w:val="24"/>
          <w:lang w:val="bg-BG" w:eastAsia="bg-BG"/>
        </w:rPr>
        <w:t>Чл. 6.</w:t>
      </w:r>
      <w:r w:rsidRPr="00902A75">
        <w:rPr>
          <w:rFonts w:ascii="Times New Roman" w:hAnsi="Times New Roman"/>
          <w:color w:val="000000"/>
          <w:sz w:val="24"/>
          <w:lang w:val="bg-BG" w:eastAsia="bg-BG"/>
        </w:rPr>
        <w:t xml:space="preserve">  Доставката се удостоверява с подписан без забележка от страна на ВЪЗЛОЖИТЕЛЯ приемо - предавателен протокол.</w:t>
      </w:r>
      <w:r w:rsidRPr="00902A75">
        <w:rPr>
          <w:rFonts w:ascii="Times New Roman" w:hAnsi="Times New Roman"/>
          <w:color w:val="000000"/>
          <w:sz w:val="24"/>
          <w:lang w:val="ru-RU" w:eastAsia="bg-BG"/>
        </w:rPr>
        <w:t xml:space="preserve"> </w:t>
      </w:r>
      <w:r w:rsidRPr="00902A75">
        <w:rPr>
          <w:rFonts w:ascii="Times New Roman" w:hAnsi="Times New Roman"/>
          <w:color w:val="000000"/>
          <w:sz w:val="24"/>
          <w:lang w:val="bg-BG" w:eastAsia="bg-BG"/>
        </w:rPr>
        <w:t xml:space="preserve">За ВЪЗЛОЖИТЕЛЯ </w:t>
      </w:r>
      <w:r w:rsidRPr="00902A75">
        <w:rPr>
          <w:rFonts w:ascii="Times New Roman" w:hAnsi="Times New Roman"/>
          <w:color w:val="000000"/>
          <w:sz w:val="24"/>
          <w:lang w:val="ru-RU" w:eastAsia="bg-BG"/>
        </w:rPr>
        <w:t>протоколът</w:t>
      </w:r>
      <w:r w:rsidRPr="00902A75">
        <w:rPr>
          <w:rFonts w:ascii="Times New Roman" w:hAnsi="Times New Roman"/>
          <w:b/>
          <w:color w:val="000000"/>
          <w:sz w:val="24"/>
          <w:lang w:val="ru-RU" w:eastAsia="bg-BG"/>
        </w:rPr>
        <w:t xml:space="preserve"> </w:t>
      </w:r>
      <w:r w:rsidRPr="00902A75">
        <w:rPr>
          <w:rFonts w:ascii="Times New Roman" w:hAnsi="Times New Roman"/>
          <w:color w:val="000000"/>
          <w:sz w:val="24"/>
          <w:lang w:val="ru-RU" w:eastAsia="bg-BG"/>
        </w:rPr>
        <w:t>се подписва от Константин Димитров – главен експерт в отдел</w:t>
      </w:r>
      <w:r w:rsidRPr="00902A75">
        <w:rPr>
          <w:rFonts w:ascii="Times New Roman" w:hAnsi="Times New Roman"/>
          <w:b/>
          <w:bCs/>
          <w:color w:val="000000"/>
          <w:sz w:val="24"/>
          <w:lang w:val="ru-RU" w:eastAsia="bg-BG"/>
        </w:rPr>
        <w:t xml:space="preserve"> </w:t>
      </w:r>
      <w:r w:rsidRPr="00902A75">
        <w:rPr>
          <w:rFonts w:ascii="Times New Roman" w:hAnsi="Times New Roman"/>
          <w:bCs/>
          <w:color w:val="000000"/>
          <w:sz w:val="24"/>
          <w:lang w:val="ru-RU" w:eastAsia="bg-BG"/>
        </w:rPr>
        <w:t>"Административно и информационно обслужване"</w:t>
      </w:r>
      <w:r w:rsidRPr="00902A75">
        <w:rPr>
          <w:rFonts w:ascii="Times New Roman" w:hAnsi="Times New Roman"/>
          <w:bCs/>
          <w:color w:val="000000"/>
          <w:sz w:val="24"/>
          <w:lang w:val="bg-BG" w:eastAsia="bg-BG"/>
        </w:rPr>
        <w:t xml:space="preserve">. В случай, че </w:t>
      </w:r>
      <w:r w:rsidRPr="00902A75">
        <w:rPr>
          <w:rFonts w:ascii="Times New Roman" w:hAnsi="Times New Roman"/>
          <w:sz w:val="24"/>
          <w:lang w:val="bg-BG" w:eastAsia="bg-BG"/>
        </w:rPr>
        <w:t>при доставката на оборудването бъде установено, че същото е различно от посоченото в Приложения № 1 и № 2 или е с недостатъци се прилагат разпоредбите на чл. 13.</w:t>
      </w:r>
    </w:p>
    <w:p w:rsidR="00902A75" w:rsidRPr="00902A75" w:rsidRDefault="00902A75" w:rsidP="00902A7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lang w:val="bg-BG" w:eastAsia="bg-BG"/>
        </w:rPr>
      </w:pPr>
      <w:r w:rsidRPr="00902A75">
        <w:rPr>
          <w:rFonts w:ascii="Times New Roman" w:hAnsi="Times New Roman"/>
          <w:b/>
          <w:color w:val="000000"/>
          <w:sz w:val="24"/>
          <w:lang w:val="bg-BG" w:eastAsia="bg-BG"/>
        </w:rPr>
        <w:t>Чл.  7.</w:t>
      </w:r>
      <w:r w:rsidRPr="00902A75">
        <w:rPr>
          <w:rFonts w:ascii="Times New Roman" w:hAnsi="Times New Roman"/>
          <w:color w:val="000000"/>
          <w:sz w:val="24"/>
          <w:lang w:val="bg-BG" w:eastAsia="bg-BG"/>
        </w:rPr>
        <w:t xml:space="preserve"> Подписването на протокола по чл. 6 има силата на приемане на доставката от страна на ВЪЗЛОЖИТЕЛЯ, освен в случаите на „скрити недостатъци”, които не могат да бъдат установени при обикновения преглед на доставеното. Приемането на доставката няма отношение към установените впоследствие в гаранционния период дефекти или несъответствия. </w:t>
      </w:r>
    </w:p>
    <w:p w:rsidR="00902A75" w:rsidRPr="00902A75" w:rsidRDefault="00902A75" w:rsidP="00902A7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lang w:val="bg-BG" w:eastAsia="bg-BG"/>
        </w:rPr>
      </w:pPr>
      <w:r w:rsidRPr="00902A75">
        <w:rPr>
          <w:rFonts w:ascii="Times New Roman" w:hAnsi="Times New Roman"/>
          <w:b/>
          <w:bCs/>
          <w:color w:val="000000"/>
          <w:sz w:val="24"/>
          <w:lang w:val="bg-BG" w:eastAsia="bg-BG"/>
        </w:rPr>
        <w:t>Чл. 8.</w:t>
      </w:r>
      <w:r w:rsidRPr="00902A75">
        <w:rPr>
          <w:rFonts w:ascii="Times New Roman" w:hAnsi="Times New Roman"/>
          <w:color w:val="000000"/>
          <w:sz w:val="24"/>
          <w:lang w:val="bg-BG" w:eastAsia="bg-BG"/>
        </w:rPr>
        <w:t xml:space="preserve"> Рискът от погиване на оборудването се носи от </w:t>
      </w:r>
      <w:r w:rsidRPr="00902A75">
        <w:rPr>
          <w:rFonts w:ascii="Times New Roman" w:hAnsi="Times New Roman"/>
          <w:bCs/>
          <w:color w:val="000000"/>
          <w:sz w:val="24"/>
          <w:lang w:val="bg-BG" w:eastAsia="bg-BG"/>
        </w:rPr>
        <w:t>ИЗПЪЛНИТЕЛЯ</w:t>
      </w:r>
      <w:r w:rsidRPr="00902A75">
        <w:rPr>
          <w:rFonts w:ascii="Times New Roman" w:hAnsi="Times New Roman"/>
          <w:color w:val="000000"/>
          <w:sz w:val="24"/>
          <w:lang w:val="bg-BG" w:eastAsia="bg-BG"/>
        </w:rPr>
        <w:t xml:space="preserve"> до подписването на приемо – предавателния протокол по чл. 6.</w:t>
      </w:r>
    </w:p>
    <w:p w:rsidR="00902A75" w:rsidRPr="00902A75" w:rsidRDefault="00902A75" w:rsidP="00902A7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lang w:val="bg-BG" w:eastAsia="bg-BG"/>
        </w:rPr>
      </w:pPr>
      <w:r w:rsidRPr="00902A75">
        <w:rPr>
          <w:rFonts w:ascii="Times New Roman" w:hAnsi="Times New Roman"/>
          <w:b/>
          <w:color w:val="000000"/>
          <w:sz w:val="24"/>
          <w:lang w:val="bg-BG" w:eastAsia="bg-BG"/>
        </w:rPr>
        <w:lastRenderedPageBreak/>
        <w:t>Чл. 9.</w:t>
      </w:r>
      <w:r w:rsidRPr="00902A75">
        <w:rPr>
          <w:rFonts w:ascii="Times New Roman" w:hAnsi="Times New Roman"/>
          <w:color w:val="000000"/>
          <w:sz w:val="24"/>
          <w:lang w:val="bg-BG" w:eastAsia="bg-BG"/>
        </w:rPr>
        <w:t xml:space="preserve"> Правото на собственост върху оборудването преминава върху ВЪЗЛОЖИТЕЛЯ след заплащане на цената при условията и в размера, определени в настоящия договор.</w:t>
      </w:r>
    </w:p>
    <w:p w:rsidR="00902A75" w:rsidRPr="00902A75" w:rsidRDefault="00902A75" w:rsidP="00902A75">
      <w:pPr>
        <w:ind w:firstLine="720"/>
        <w:jc w:val="both"/>
        <w:rPr>
          <w:rFonts w:ascii="Times New Roman" w:hAnsi="Times New Roman"/>
          <w:color w:val="000000"/>
          <w:sz w:val="24"/>
          <w:lang w:val="bg-BG"/>
        </w:rPr>
      </w:pPr>
      <w:r w:rsidRPr="00902A75">
        <w:rPr>
          <w:rFonts w:ascii="Times New Roman" w:hAnsi="Times New Roman"/>
          <w:b/>
          <w:color w:val="000000"/>
          <w:sz w:val="24"/>
          <w:lang w:val="bg-BG"/>
        </w:rPr>
        <w:t>Чл. 10.</w:t>
      </w:r>
      <w:r w:rsidRPr="00902A75">
        <w:rPr>
          <w:rFonts w:ascii="Times New Roman" w:hAnsi="Times New Roman"/>
          <w:color w:val="000000"/>
          <w:sz w:val="24"/>
          <w:lang w:val="bg-BG"/>
        </w:rPr>
        <w:t xml:space="preserve"> Оборудването трябва да бъде доставено в ненарушена транспортна опаковка и в комплект с пълна документация, в т.ч. </w:t>
      </w:r>
      <w:r w:rsidRPr="00902A75">
        <w:rPr>
          <w:rFonts w:ascii="Times New Roman" w:hAnsi="Times New Roman"/>
          <w:sz w:val="24"/>
          <w:lang w:val="en-GB"/>
        </w:rPr>
        <w:t>гаранционна карта, ръководство за обслужване на български език, както и всички други документи, необходими за обслужване</w:t>
      </w:r>
      <w:r w:rsidRPr="00902A75">
        <w:rPr>
          <w:rFonts w:ascii="Times New Roman" w:hAnsi="Times New Roman"/>
          <w:sz w:val="24"/>
          <w:lang w:val="bg-BG"/>
        </w:rPr>
        <w:t xml:space="preserve"> на оборудването</w:t>
      </w:r>
      <w:r w:rsidRPr="00902A75">
        <w:rPr>
          <w:rFonts w:ascii="Times New Roman" w:hAnsi="Times New Roman"/>
          <w:color w:val="000000"/>
          <w:sz w:val="24"/>
          <w:lang w:val="bg-BG"/>
        </w:rPr>
        <w:t xml:space="preserve">. </w:t>
      </w:r>
    </w:p>
    <w:p w:rsidR="00902A75" w:rsidRPr="00902A75" w:rsidRDefault="00902A75" w:rsidP="00902A75">
      <w:pPr>
        <w:keepNext/>
        <w:jc w:val="both"/>
        <w:outlineLvl w:val="1"/>
        <w:rPr>
          <w:rFonts w:ascii="Times New Roman" w:hAnsi="Times New Roman"/>
          <w:b/>
          <w:sz w:val="24"/>
          <w:lang w:val="bg-BG" w:eastAsia="bg-BG"/>
        </w:rPr>
      </w:pPr>
    </w:p>
    <w:p w:rsidR="00902A75" w:rsidRPr="00902A75" w:rsidRDefault="00902A75" w:rsidP="00902A75">
      <w:pPr>
        <w:keepNext/>
        <w:jc w:val="center"/>
        <w:outlineLvl w:val="1"/>
        <w:rPr>
          <w:rFonts w:ascii="Times New Roman" w:hAnsi="Times New Roman"/>
          <w:b/>
          <w:color w:val="000000"/>
          <w:sz w:val="24"/>
          <w:lang w:val="bg-BG" w:eastAsia="bg-BG"/>
        </w:rPr>
      </w:pPr>
      <w:r w:rsidRPr="00902A75">
        <w:rPr>
          <w:rFonts w:ascii="Times New Roman" w:hAnsi="Times New Roman"/>
          <w:b/>
          <w:sz w:val="24"/>
          <w:lang w:val="bg-BG" w:eastAsia="bg-BG"/>
        </w:rPr>
        <w:t>ПРАВА И ЗАДЪЛЖЕНИЯ НА СТРАНИТЕ</w:t>
      </w:r>
    </w:p>
    <w:p w:rsidR="00902A75" w:rsidRPr="00902A75" w:rsidRDefault="00902A75" w:rsidP="00902A75">
      <w:pPr>
        <w:ind w:firstLine="720"/>
        <w:jc w:val="both"/>
        <w:rPr>
          <w:rFonts w:ascii="Times New Roman" w:hAnsi="Times New Roman"/>
          <w:b/>
          <w:bCs/>
          <w:color w:val="000000"/>
          <w:sz w:val="24"/>
          <w:lang w:val="bg-BG" w:eastAsia="bg-BG"/>
        </w:rPr>
      </w:pPr>
    </w:p>
    <w:p w:rsidR="00902A75" w:rsidRPr="00902A75" w:rsidRDefault="00902A75" w:rsidP="00902A75">
      <w:pPr>
        <w:ind w:firstLine="720"/>
        <w:jc w:val="both"/>
        <w:rPr>
          <w:rFonts w:ascii="Times New Roman" w:hAnsi="Times New Roman"/>
          <w:sz w:val="24"/>
          <w:highlight w:val="lightGray"/>
          <w:lang w:val="bg-BG" w:eastAsia="bg-BG"/>
        </w:rPr>
      </w:pPr>
      <w:r w:rsidRPr="00902A75">
        <w:rPr>
          <w:rFonts w:ascii="Times New Roman" w:hAnsi="Times New Roman"/>
          <w:b/>
          <w:bCs/>
          <w:color w:val="000000"/>
          <w:sz w:val="24"/>
          <w:lang w:val="bg-BG" w:eastAsia="bg-BG"/>
        </w:rPr>
        <w:t>Чл.  11.</w:t>
      </w:r>
      <w:r w:rsidRPr="00902A75">
        <w:rPr>
          <w:rFonts w:ascii="Times New Roman" w:hAnsi="Times New Roman"/>
          <w:b/>
          <w:color w:val="000000"/>
          <w:sz w:val="24"/>
          <w:lang w:val="bg-BG" w:eastAsia="bg-BG"/>
        </w:rPr>
        <w:t xml:space="preserve">  </w:t>
      </w:r>
      <w:r w:rsidRPr="00902A75">
        <w:rPr>
          <w:rFonts w:ascii="Times New Roman" w:hAnsi="Times New Roman"/>
          <w:bCs/>
          <w:color w:val="000000"/>
          <w:sz w:val="24"/>
          <w:lang w:val="bg-BG" w:eastAsia="bg-BG"/>
        </w:rPr>
        <w:t>ИЗПЪЛНИТЕЛЯТ</w:t>
      </w:r>
      <w:r w:rsidRPr="00902A75">
        <w:rPr>
          <w:rFonts w:ascii="Times New Roman" w:hAnsi="Times New Roman"/>
          <w:b/>
          <w:color w:val="000000"/>
          <w:sz w:val="24"/>
          <w:lang w:val="bg-BG" w:eastAsia="bg-BG"/>
        </w:rPr>
        <w:t xml:space="preserve"> </w:t>
      </w:r>
      <w:r w:rsidRPr="00902A75">
        <w:rPr>
          <w:rFonts w:ascii="Times New Roman" w:hAnsi="Times New Roman"/>
          <w:color w:val="000000"/>
          <w:sz w:val="24"/>
          <w:lang w:val="bg-BG" w:eastAsia="bg-BG"/>
        </w:rPr>
        <w:t xml:space="preserve">се задължава: </w:t>
      </w:r>
    </w:p>
    <w:p w:rsidR="00902A75" w:rsidRPr="00902A75" w:rsidRDefault="00902A75" w:rsidP="00902A75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902A75">
        <w:rPr>
          <w:rFonts w:ascii="Times New Roman" w:hAnsi="Times New Roman"/>
          <w:sz w:val="24"/>
          <w:lang w:val="en-GB"/>
        </w:rPr>
        <w:t xml:space="preserve">1. </w:t>
      </w:r>
      <w:r w:rsidRPr="00902A75">
        <w:rPr>
          <w:rFonts w:ascii="Times New Roman" w:hAnsi="Times New Roman"/>
          <w:sz w:val="24"/>
          <w:lang w:val="bg-BG"/>
        </w:rPr>
        <w:t>Д</w:t>
      </w:r>
      <w:r w:rsidRPr="00902A75">
        <w:rPr>
          <w:rFonts w:ascii="Times New Roman" w:hAnsi="Times New Roman"/>
          <w:sz w:val="24"/>
          <w:lang w:val="en-GB"/>
        </w:rPr>
        <w:t xml:space="preserve">а изпълни </w:t>
      </w:r>
      <w:r w:rsidRPr="00902A75">
        <w:rPr>
          <w:rFonts w:ascii="Times New Roman" w:hAnsi="Times New Roman"/>
          <w:sz w:val="24"/>
          <w:lang w:val="bg-BG"/>
        </w:rPr>
        <w:t>в срок предмета на договора</w:t>
      </w:r>
      <w:r w:rsidRPr="00902A75">
        <w:rPr>
          <w:rFonts w:ascii="Times New Roman" w:hAnsi="Times New Roman"/>
          <w:sz w:val="24"/>
          <w:lang w:val="en-GB"/>
        </w:rPr>
        <w:t xml:space="preserve"> с грижата на добър търговец</w:t>
      </w:r>
      <w:r w:rsidRPr="00902A75">
        <w:rPr>
          <w:rFonts w:ascii="Times New Roman" w:hAnsi="Times New Roman"/>
          <w:sz w:val="24"/>
          <w:lang w:val="bg-BG"/>
        </w:rPr>
        <w:t xml:space="preserve"> и </w:t>
      </w:r>
      <w:r w:rsidRPr="00902A75">
        <w:rPr>
          <w:rFonts w:ascii="Times New Roman" w:hAnsi="Times New Roman"/>
          <w:sz w:val="24"/>
          <w:lang w:val="en-GB"/>
        </w:rPr>
        <w:t xml:space="preserve">в съответствие с най-добрите практики </w:t>
      </w:r>
      <w:r w:rsidRPr="00902A75">
        <w:rPr>
          <w:rFonts w:ascii="Times New Roman" w:hAnsi="Times New Roman"/>
          <w:sz w:val="24"/>
          <w:lang w:val="bg-BG"/>
        </w:rPr>
        <w:t>за този вид дейности</w:t>
      </w:r>
      <w:r w:rsidRPr="00902A75">
        <w:rPr>
          <w:rFonts w:ascii="Times New Roman" w:hAnsi="Times New Roman"/>
          <w:sz w:val="24"/>
          <w:lang w:val="en-GB"/>
        </w:rPr>
        <w:t xml:space="preserve"> и с настоящия договор. За тази цел </w:t>
      </w:r>
      <w:r w:rsidRPr="00902A75">
        <w:rPr>
          <w:rFonts w:ascii="Times New Roman" w:hAnsi="Times New Roman"/>
          <w:sz w:val="24"/>
          <w:lang w:val="bg-BG"/>
        </w:rPr>
        <w:t>ИЗПЪЛНИТЕЛЯТ</w:t>
      </w:r>
      <w:r w:rsidRPr="00902A75">
        <w:rPr>
          <w:rFonts w:ascii="Times New Roman" w:hAnsi="Times New Roman"/>
          <w:sz w:val="24"/>
          <w:lang w:val="en-GB"/>
        </w:rPr>
        <w:t xml:space="preserve"> трябва да осигури всички финансови, човешки и материални ресурси, необходими за пълното и точно изпълнение на доставката</w:t>
      </w:r>
      <w:r w:rsidRPr="00902A75">
        <w:rPr>
          <w:rFonts w:ascii="Times New Roman" w:hAnsi="Times New Roman"/>
          <w:sz w:val="24"/>
          <w:lang w:val="bg-BG"/>
        </w:rPr>
        <w:t xml:space="preserve"> и гаранционното обслужване.</w:t>
      </w:r>
    </w:p>
    <w:p w:rsidR="00902A75" w:rsidRPr="00902A75" w:rsidRDefault="00902A75" w:rsidP="00902A75">
      <w:pPr>
        <w:ind w:firstLine="708"/>
        <w:jc w:val="both"/>
        <w:rPr>
          <w:rFonts w:ascii="Times New Roman" w:hAnsi="Times New Roman"/>
          <w:sz w:val="24"/>
          <w:lang w:val="bg-BG" w:eastAsia="bg-BG"/>
        </w:rPr>
      </w:pPr>
      <w:r w:rsidRPr="00902A75">
        <w:rPr>
          <w:rFonts w:ascii="Times New Roman" w:hAnsi="Times New Roman"/>
          <w:sz w:val="24"/>
          <w:lang w:val="bg-BG" w:eastAsia="bg-BG"/>
        </w:rPr>
        <w:t xml:space="preserve">2.  Да извършва гаранционното обслужване на оборудването в рамките на гаранционния срок и съобразно с най-дорите практики за този вид дейности, като заменя или поправя за своя сметка оборудването в зависимост от  особеностите на установения недостатъци или повреди, гаранционните условия и условията по договора. </w:t>
      </w:r>
    </w:p>
    <w:p w:rsidR="00902A75" w:rsidRPr="00902A75" w:rsidRDefault="00902A75" w:rsidP="00902A75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902A75">
        <w:rPr>
          <w:rFonts w:ascii="Times New Roman" w:hAnsi="Times New Roman"/>
          <w:b/>
          <w:bCs/>
          <w:sz w:val="24"/>
          <w:lang w:val="bg-BG"/>
        </w:rPr>
        <w:t>Чл.  12.</w:t>
      </w:r>
      <w:r w:rsidRPr="00902A75">
        <w:rPr>
          <w:rFonts w:ascii="Times New Roman" w:hAnsi="Times New Roman"/>
          <w:sz w:val="24"/>
          <w:lang w:val="bg-BG"/>
        </w:rPr>
        <w:t xml:space="preserve">  ВЪЗЛОЖИТЕЛЯТ се задължава да приеме доставеното в срок и на място оборудване, съответстващо по вид, количество и качество</w:t>
      </w:r>
      <w:r w:rsidRPr="00902A75">
        <w:rPr>
          <w:rFonts w:ascii="Times New Roman" w:hAnsi="Times New Roman"/>
          <w:sz w:val="24"/>
        </w:rPr>
        <w:t xml:space="preserve"> </w:t>
      </w:r>
      <w:r w:rsidRPr="00902A75">
        <w:rPr>
          <w:rFonts w:ascii="Times New Roman" w:hAnsi="Times New Roman"/>
          <w:sz w:val="24"/>
          <w:lang w:val="bg-BG"/>
        </w:rPr>
        <w:t>на посоченото в Приложение № 1, както и да заплати договореното възнаграждение, при условията, в сроковете и по начина, определени в договора.</w:t>
      </w:r>
    </w:p>
    <w:p w:rsidR="00902A75" w:rsidRPr="00902A75" w:rsidRDefault="00902A75" w:rsidP="00902A75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902A75">
        <w:rPr>
          <w:rFonts w:ascii="Times New Roman" w:hAnsi="Times New Roman"/>
          <w:b/>
          <w:sz w:val="24"/>
          <w:lang w:val="bg-BG"/>
        </w:rPr>
        <w:t>Чл. 13.</w:t>
      </w:r>
      <w:r w:rsidRPr="00902A75">
        <w:rPr>
          <w:rFonts w:ascii="Times New Roman" w:hAnsi="Times New Roman"/>
          <w:sz w:val="24"/>
          <w:lang w:val="bg-BG"/>
        </w:rPr>
        <w:t xml:space="preserve"> Когато при доставката на оборудването бъде установено, че същото е различно от посоченото в Приложения № 1 и № 2 или е с недостатъци, ВЪЗЛОЖИТЕЛЯТ има право:</w:t>
      </w:r>
    </w:p>
    <w:p w:rsidR="00902A75" w:rsidRPr="00902A75" w:rsidRDefault="00902A75" w:rsidP="00902A75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902A75">
        <w:rPr>
          <w:rFonts w:ascii="Times New Roman" w:hAnsi="Times New Roman"/>
          <w:sz w:val="24"/>
          <w:lang w:val="bg-BG"/>
        </w:rPr>
        <w:t xml:space="preserve">1. Да откаже приемането на доставката, когато различното или с недостатъци оборудване е повече от една десета част от оборудването, предмет на договора, както и да развали договора поради пълно неизпълнение от страна на ИЗПЪЛНИТЕЛЯ. </w:t>
      </w:r>
    </w:p>
    <w:p w:rsidR="00902A75" w:rsidRPr="00902A75" w:rsidRDefault="00902A75" w:rsidP="00902A75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902A75">
        <w:rPr>
          <w:rFonts w:ascii="Times New Roman" w:hAnsi="Times New Roman"/>
          <w:sz w:val="22"/>
          <w:lang w:val="bg-BG"/>
        </w:rPr>
        <w:t>2</w:t>
      </w:r>
      <w:r w:rsidRPr="00902A75">
        <w:rPr>
          <w:rFonts w:ascii="Times New Roman" w:hAnsi="Times New Roman"/>
          <w:sz w:val="24"/>
          <w:lang w:val="bg-BG"/>
        </w:rPr>
        <w:t>. Да откаже приемането на частта от доставката, която е с недостатъци или не отговаря на Приложения № 1 и № 2, когато тази част е не по-голяма от една десета част от оборудването, предмет на договора. В този случай страните подписват приемо-предавателен протокол за приетата част. ИЗПЪЛНИТЕЛЯТ е длъжен в срок не по-дълъг от 15 (календарни) дни да достави и предаде на ВЪЗЛОЖИТЕЛЯ неизпълнената част. При неизпълнение в предвидения срок ще е налице неизпълнение от страна на ИЗПЪЛНИТЕЛЯ по отношение на неизпълнената част.</w:t>
      </w:r>
    </w:p>
    <w:p w:rsidR="00902A75" w:rsidRPr="00902A75" w:rsidRDefault="00902A75" w:rsidP="00902A75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902A75">
        <w:rPr>
          <w:rFonts w:ascii="Times New Roman" w:hAnsi="Times New Roman"/>
          <w:sz w:val="24"/>
          <w:lang w:val="bg-BG"/>
        </w:rPr>
        <w:t xml:space="preserve">3. Да приеме доставката ако оборудването е различно от посоченото в Приложения № 1 и № 2, но е по-нова негова версия и с технически параметри, еквивалентни или по-добри от посочените в приложенията. </w:t>
      </w:r>
    </w:p>
    <w:p w:rsidR="00902A75" w:rsidRPr="00902A75" w:rsidRDefault="00902A75" w:rsidP="00902A7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lang w:val="bg-BG" w:eastAsia="bg-BG"/>
        </w:rPr>
      </w:pPr>
    </w:p>
    <w:p w:rsidR="00902A75" w:rsidRPr="00902A75" w:rsidRDefault="00902A75" w:rsidP="00902A7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lang w:val="bg-BG" w:eastAsia="bg-BG"/>
        </w:rPr>
      </w:pPr>
      <w:r w:rsidRPr="00902A75">
        <w:rPr>
          <w:rFonts w:ascii="Times New Roman" w:hAnsi="Times New Roman"/>
          <w:b/>
          <w:color w:val="000000"/>
          <w:sz w:val="24"/>
          <w:lang w:val="bg-BG" w:eastAsia="bg-BG"/>
        </w:rPr>
        <w:t>РЕКЛАМАЦИИ</w:t>
      </w:r>
    </w:p>
    <w:p w:rsidR="00902A75" w:rsidRPr="00902A75" w:rsidRDefault="00902A75" w:rsidP="00902A7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bCs/>
          <w:color w:val="000000"/>
          <w:sz w:val="24"/>
          <w:lang w:val="bg-BG" w:eastAsia="bg-BG"/>
        </w:rPr>
      </w:pPr>
    </w:p>
    <w:p w:rsidR="00902A75" w:rsidRPr="00902A75" w:rsidRDefault="00902A75" w:rsidP="00902A7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lang w:val="bg-BG" w:eastAsia="bg-BG"/>
        </w:rPr>
      </w:pPr>
      <w:r w:rsidRPr="00902A75">
        <w:rPr>
          <w:rFonts w:ascii="Times New Roman" w:hAnsi="Times New Roman"/>
          <w:b/>
          <w:bCs/>
          <w:color w:val="000000"/>
          <w:sz w:val="24"/>
          <w:lang w:val="bg-BG" w:eastAsia="bg-BG"/>
        </w:rPr>
        <w:t xml:space="preserve">Чл. 14. </w:t>
      </w:r>
      <w:r w:rsidRPr="00902A75">
        <w:rPr>
          <w:rFonts w:ascii="Times New Roman" w:hAnsi="Times New Roman"/>
          <w:bCs/>
          <w:color w:val="000000"/>
          <w:sz w:val="24"/>
          <w:lang w:val="bg-BG" w:eastAsia="bg-BG"/>
        </w:rPr>
        <w:t>ВЪЗЛОЖИТЕЛЯТ</w:t>
      </w:r>
      <w:r w:rsidRPr="00902A75">
        <w:rPr>
          <w:rFonts w:ascii="Times New Roman" w:hAnsi="Times New Roman"/>
          <w:b/>
          <w:bCs/>
          <w:color w:val="000000"/>
          <w:sz w:val="24"/>
          <w:lang w:val="bg-BG" w:eastAsia="bg-BG"/>
        </w:rPr>
        <w:t xml:space="preserve"> </w:t>
      </w:r>
      <w:r w:rsidRPr="00902A75">
        <w:rPr>
          <w:rFonts w:ascii="Times New Roman" w:hAnsi="Times New Roman"/>
          <w:color w:val="000000"/>
          <w:sz w:val="24"/>
          <w:lang w:val="bg-BG" w:eastAsia="bg-BG"/>
        </w:rPr>
        <w:t xml:space="preserve">може да предявява рекламации пред </w:t>
      </w:r>
      <w:r w:rsidRPr="00902A75">
        <w:rPr>
          <w:rFonts w:ascii="Times New Roman" w:hAnsi="Times New Roman"/>
          <w:bCs/>
          <w:color w:val="000000"/>
          <w:sz w:val="24"/>
          <w:lang w:val="bg-BG" w:eastAsia="bg-BG"/>
        </w:rPr>
        <w:t xml:space="preserve">ИЗПЪЛНИТЕЛЯ </w:t>
      </w:r>
      <w:r w:rsidRPr="00902A75">
        <w:rPr>
          <w:rFonts w:ascii="Times New Roman" w:hAnsi="Times New Roman"/>
          <w:color w:val="000000"/>
          <w:sz w:val="24"/>
          <w:lang w:val="bg-BG" w:eastAsia="bg-BG"/>
        </w:rPr>
        <w:t>за:</w:t>
      </w:r>
    </w:p>
    <w:p w:rsidR="00902A75" w:rsidRPr="00902A75" w:rsidRDefault="00902A75" w:rsidP="00902A7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lang w:val="bg-BG" w:eastAsia="bg-BG"/>
        </w:rPr>
      </w:pPr>
      <w:r w:rsidRPr="00902A75">
        <w:rPr>
          <w:rFonts w:ascii="Times New Roman" w:hAnsi="Times New Roman"/>
          <w:color w:val="000000"/>
          <w:sz w:val="24"/>
          <w:lang w:val="bg-BG" w:eastAsia="bg-BG"/>
        </w:rPr>
        <w:t>1. Количество и некомплектност (явни недостатъци). Рекламации за явни недостатъци се правят, в момента на получаването.</w:t>
      </w:r>
    </w:p>
    <w:p w:rsidR="00902A75" w:rsidRPr="00902A75" w:rsidRDefault="00902A75" w:rsidP="00902A7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lang w:val="bg-BG" w:eastAsia="bg-BG"/>
        </w:rPr>
      </w:pPr>
      <w:r w:rsidRPr="00902A75">
        <w:rPr>
          <w:rFonts w:ascii="Times New Roman" w:hAnsi="Times New Roman"/>
          <w:color w:val="000000"/>
          <w:sz w:val="24"/>
          <w:lang w:val="bg-BG" w:eastAsia="bg-BG"/>
        </w:rPr>
        <w:t xml:space="preserve">2. Качество (скрити недостатъци) - при констатиране на дефекти след разопаковане и при последваща употреба. </w:t>
      </w:r>
      <w:r w:rsidRPr="00902A75">
        <w:rPr>
          <w:rFonts w:ascii="Times New Roman" w:hAnsi="Times New Roman"/>
          <w:sz w:val="24"/>
          <w:lang w:val="bg-BG" w:eastAsia="bg-BG"/>
        </w:rPr>
        <w:t xml:space="preserve">Рекламации за скрити недостатъци се правят в 15 (петнадесет) дневен срок от констатирането им през целия срок на гаранционното обслужване. В рекламацията се посочва основанието за нея. </w:t>
      </w:r>
    </w:p>
    <w:p w:rsidR="00902A75" w:rsidRPr="00902A75" w:rsidRDefault="00902A75" w:rsidP="00902A75">
      <w:pPr>
        <w:jc w:val="both"/>
        <w:rPr>
          <w:rFonts w:ascii="Times New Roman" w:hAnsi="Times New Roman"/>
          <w:sz w:val="24"/>
          <w:lang w:val="bg-BG"/>
        </w:rPr>
      </w:pPr>
    </w:p>
    <w:p w:rsidR="00902A75" w:rsidRPr="00902A75" w:rsidRDefault="00902A75" w:rsidP="00902A75">
      <w:pPr>
        <w:keepNext/>
        <w:jc w:val="center"/>
        <w:outlineLvl w:val="1"/>
        <w:rPr>
          <w:rFonts w:ascii="Times New Roman" w:hAnsi="Times New Roman"/>
          <w:b/>
          <w:sz w:val="24"/>
          <w:lang w:val="bg-BG" w:eastAsia="bg-BG"/>
        </w:rPr>
      </w:pPr>
      <w:r w:rsidRPr="00902A75">
        <w:rPr>
          <w:rFonts w:ascii="Times New Roman" w:hAnsi="Times New Roman"/>
          <w:b/>
          <w:sz w:val="24"/>
          <w:lang w:val="bg-BG" w:eastAsia="bg-BG"/>
        </w:rPr>
        <w:lastRenderedPageBreak/>
        <w:t>ГАРАНЦИОННО ОБСЛУЖВАНЕ</w:t>
      </w:r>
    </w:p>
    <w:p w:rsidR="00902A75" w:rsidRPr="00902A75" w:rsidRDefault="00902A75" w:rsidP="00902A75">
      <w:pPr>
        <w:ind w:firstLine="720"/>
        <w:jc w:val="both"/>
        <w:rPr>
          <w:rFonts w:ascii="Times New Roman" w:hAnsi="Times New Roman"/>
          <w:b/>
          <w:bCs/>
          <w:sz w:val="24"/>
          <w:lang w:val="bg-BG"/>
        </w:rPr>
      </w:pPr>
    </w:p>
    <w:p w:rsidR="00902A75" w:rsidRPr="00902A75" w:rsidRDefault="00902A75" w:rsidP="00902A75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902A75">
        <w:rPr>
          <w:rFonts w:ascii="Times New Roman" w:hAnsi="Times New Roman"/>
          <w:b/>
          <w:bCs/>
          <w:sz w:val="24"/>
          <w:lang w:val="bg-BG"/>
        </w:rPr>
        <w:t>Чл. 15.</w:t>
      </w:r>
      <w:r w:rsidRPr="00902A75">
        <w:rPr>
          <w:rFonts w:ascii="Times New Roman" w:hAnsi="Times New Roman"/>
          <w:sz w:val="24"/>
          <w:lang w:val="bg-BG"/>
        </w:rPr>
        <w:t xml:space="preserve"> Гаранционният срок на </w:t>
      </w:r>
      <w:r w:rsidRPr="00902A75">
        <w:rPr>
          <w:rFonts w:ascii="Times New Roman" w:hAnsi="Times New Roman"/>
          <w:color w:val="000000"/>
          <w:sz w:val="24"/>
          <w:lang w:val="bg-BG"/>
        </w:rPr>
        <w:t>оборудването</w:t>
      </w:r>
      <w:r w:rsidRPr="00902A75">
        <w:rPr>
          <w:rFonts w:ascii="Times New Roman" w:hAnsi="Times New Roman"/>
          <w:sz w:val="24"/>
          <w:lang w:val="bg-BG"/>
        </w:rPr>
        <w:t xml:space="preserve">, предмет на настоящия договор е </w:t>
      </w:r>
      <w:r w:rsidR="00AB29C9">
        <w:rPr>
          <w:rFonts w:ascii="Times New Roman" w:hAnsi="Times New Roman"/>
          <w:sz w:val="24"/>
          <w:lang w:val="bg-BG"/>
        </w:rPr>
        <w:t>съгласно техническата спецификация (минимум: 36 месеца за настолните компютри, 25 месеца за преносимите компютри и 12 месеца за таблетите)</w:t>
      </w:r>
      <w:r w:rsidRPr="00902A75">
        <w:rPr>
          <w:rFonts w:ascii="Times New Roman" w:hAnsi="Times New Roman"/>
          <w:sz w:val="24"/>
          <w:lang w:val="bg-BG"/>
        </w:rPr>
        <w:t>, считано от датата на подписване на протокола по чл. 6. ИЗПЪЛНИТЕЛЯТ се задължава да отстрани за своя сметка всички повреди и отклонения от изискванията за качество, които са възникнали в рамките на посочения гаранционен срок.</w:t>
      </w:r>
    </w:p>
    <w:p w:rsidR="00902A75" w:rsidRPr="00902A75" w:rsidRDefault="00902A75" w:rsidP="00902A75">
      <w:pPr>
        <w:ind w:firstLine="720"/>
        <w:jc w:val="both"/>
        <w:rPr>
          <w:rFonts w:ascii="Times New Roman" w:hAnsi="Times New Roman"/>
          <w:bCs/>
          <w:sz w:val="24"/>
          <w:lang w:val="bg-BG"/>
        </w:rPr>
      </w:pPr>
      <w:r w:rsidRPr="00902A75">
        <w:rPr>
          <w:rFonts w:ascii="Times New Roman" w:hAnsi="Times New Roman"/>
          <w:b/>
          <w:bCs/>
          <w:sz w:val="24"/>
          <w:lang w:val="bg-BG"/>
        </w:rPr>
        <w:t>Чл. 16.</w:t>
      </w:r>
      <w:r w:rsidRPr="00902A75">
        <w:rPr>
          <w:rFonts w:ascii="Times New Roman" w:hAnsi="Times New Roman"/>
          <w:bCs/>
          <w:sz w:val="24"/>
          <w:lang w:val="bg-BG"/>
        </w:rPr>
        <w:t xml:space="preserve"> Заявката се подава от </w:t>
      </w:r>
      <w:r w:rsidRPr="00902A75">
        <w:rPr>
          <w:rFonts w:ascii="Times New Roman" w:hAnsi="Times New Roman"/>
          <w:sz w:val="24"/>
          <w:lang w:val="bg-BG"/>
        </w:rPr>
        <w:t>ВЪЗЛОЖИТЕЛЯ</w:t>
      </w:r>
      <w:r w:rsidRPr="00902A75">
        <w:rPr>
          <w:rFonts w:ascii="Times New Roman" w:hAnsi="Times New Roman"/>
          <w:bCs/>
          <w:sz w:val="24"/>
          <w:lang w:val="bg-BG"/>
        </w:rPr>
        <w:t xml:space="preserve"> на посочените в чл. 29 телефон, факс или електронна поща. ИЗПЪЛНИТЕЛЯТ </w:t>
      </w:r>
      <w:r w:rsidRPr="00902A75">
        <w:rPr>
          <w:rFonts w:ascii="Times New Roman" w:hAnsi="Times New Roman"/>
          <w:sz w:val="24"/>
          <w:lang w:val="bg-BG"/>
        </w:rPr>
        <w:t>се задължава да отстрани проблема в най-краткия възможен срок.</w:t>
      </w:r>
    </w:p>
    <w:p w:rsidR="00902A75" w:rsidRPr="00902A75" w:rsidRDefault="00902A75" w:rsidP="00902A75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902A75">
        <w:rPr>
          <w:rFonts w:ascii="Times New Roman" w:hAnsi="Times New Roman"/>
          <w:b/>
          <w:sz w:val="24"/>
          <w:lang w:val="bg-BG"/>
        </w:rPr>
        <w:t xml:space="preserve">Чл. 17. </w:t>
      </w:r>
      <w:r w:rsidRPr="00902A75">
        <w:rPr>
          <w:rFonts w:ascii="Times New Roman" w:hAnsi="Times New Roman"/>
          <w:sz w:val="24"/>
          <w:lang w:val="bg-BG"/>
        </w:rPr>
        <w:t>При възможност,</w:t>
      </w:r>
      <w:r w:rsidRPr="00902A75">
        <w:rPr>
          <w:rFonts w:ascii="Times New Roman" w:hAnsi="Times New Roman"/>
          <w:b/>
          <w:sz w:val="24"/>
          <w:lang w:val="bg-BG"/>
        </w:rPr>
        <w:t xml:space="preserve"> </w:t>
      </w:r>
      <w:r w:rsidRPr="00902A75">
        <w:rPr>
          <w:rFonts w:ascii="Times New Roman" w:hAnsi="Times New Roman"/>
          <w:sz w:val="24"/>
          <w:lang w:val="bg-BG"/>
        </w:rPr>
        <w:t>отстраняването на възникнал проблем се извършва в сградата на Изпълнителна агенция „Автомобилна администрация” в гр. София, ул. „Ген. Й. В. Гурко” № 5, а когато това е невъзможно – в сервизна база на ИЗПЪЛНИТЕЛЯ. В този случай оборудването се предава с протокол, като транспортирането от местоположението му при ВЪЗЛОЖИТЕЛЯ до сервиза и обратно е за сметка на ИЗПЪЛНИТЕЛЯ.</w:t>
      </w:r>
    </w:p>
    <w:p w:rsidR="00902A75" w:rsidRPr="00902A75" w:rsidRDefault="00902A75" w:rsidP="00902A75">
      <w:pPr>
        <w:jc w:val="both"/>
        <w:rPr>
          <w:rFonts w:ascii="Times New Roman" w:hAnsi="Times New Roman"/>
          <w:sz w:val="24"/>
          <w:lang w:val="bg-BG" w:eastAsia="bg-BG"/>
        </w:rPr>
      </w:pPr>
    </w:p>
    <w:p w:rsidR="00902A75" w:rsidRPr="00902A75" w:rsidRDefault="00902A75" w:rsidP="00902A75">
      <w:pPr>
        <w:keepNext/>
        <w:jc w:val="center"/>
        <w:outlineLvl w:val="1"/>
        <w:rPr>
          <w:rFonts w:ascii="Times New Roman" w:hAnsi="Times New Roman"/>
          <w:b/>
          <w:sz w:val="24"/>
          <w:lang w:val="bg-BG" w:eastAsia="bg-BG"/>
        </w:rPr>
      </w:pPr>
      <w:r w:rsidRPr="00902A75">
        <w:rPr>
          <w:rFonts w:ascii="Times New Roman" w:hAnsi="Times New Roman"/>
          <w:b/>
          <w:sz w:val="24"/>
          <w:lang w:val="bg-BG" w:eastAsia="bg-BG"/>
        </w:rPr>
        <w:t>САНКЦИИ</w:t>
      </w:r>
    </w:p>
    <w:p w:rsidR="00902A75" w:rsidRPr="00902A75" w:rsidRDefault="00902A75" w:rsidP="00902A75">
      <w:pPr>
        <w:ind w:firstLine="720"/>
        <w:jc w:val="both"/>
        <w:rPr>
          <w:rFonts w:ascii="Times New Roman" w:hAnsi="Times New Roman"/>
          <w:b/>
          <w:bCs/>
          <w:sz w:val="24"/>
          <w:lang w:val="bg-BG" w:eastAsia="bg-BG"/>
        </w:rPr>
      </w:pPr>
    </w:p>
    <w:p w:rsidR="00902A75" w:rsidRPr="00902A75" w:rsidRDefault="00902A75" w:rsidP="00902A75">
      <w:pPr>
        <w:ind w:firstLine="720"/>
        <w:jc w:val="both"/>
        <w:rPr>
          <w:rFonts w:ascii="Times New Roman" w:hAnsi="Times New Roman"/>
          <w:sz w:val="24"/>
          <w:lang w:val="bg-BG" w:eastAsia="bg-BG"/>
        </w:rPr>
      </w:pPr>
      <w:r w:rsidRPr="00902A75">
        <w:rPr>
          <w:rFonts w:ascii="Times New Roman" w:hAnsi="Times New Roman"/>
          <w:b/>
          <w:bCs/>
          <w:sz w:val="24"/>
          <w:lang w:val="bg-BG" w:eastAsia="bg-BG"/>
        </w:rPr>
        <w:t>Чл. 18</w:t>
      </w:r>
      <w:r w:rsidRPr="00902A75">
        <w:rPr>
          <w:rFonts w:ascii="Times New Roman" w:hAnsi="Times New Roman"/>
          <w:sz w:val="24"/>
          <w:lang w:val="bg-BG" w:eastAsia="bg-BG"/>
        </w:rPr>
        <w:t xml:space="preserve">. В хипотезата на чл. 13, т. 2, за времето на неизпълнение (забавено изпълнение) от срока по чл. 2, но за срок не по-дълъг от 15 (петнадесет) дни от него, ИЗПЪЛНИТЕЛЯТ дължи на ВЪЗЛОЖИТЕЛЯ неустойка в размер на 2% (два процента) на ден, но не повече от 30% (тридесет процента) от неизпълнената част. </w:t>
      </w:r>
    </w:p>
    <w:p w:rsidR="00902A75" w:rsidRPr="00902A75" w:rsidRDefault="00902A75" w:rsidP="00902A75">
      <w:pPr>
        <w:ind w:firstLine="720"/>
        <w:jc w:val="both"/>
        <w:rPr>
          <w:rFonts w:ascii="Times New Roman" w:hAnsi="Times New Roman"/>
          <w:sz w:val="24"/>
          <w:lang w:val="ru-RU" w:eastAsia="bg-BG"/>
        </w:rPr>
      </w:pPr>
      <w:r w:rsidRPr="00902A75">
        <w:rPr>
          <w:rFonts w:ascii="Times New Roman" w:hAnsi="Times New Roman"/>
          <w:b/>
          <w:bCs/>
          <w:sz w:val="24"/>
          <w:lang w:val="ru-RU" w:eastAsia="bg-BG"/>
        </w:rPr>
        <w:t>Чл. 19.</w:t>
      </w:r>
      <w:r w:rsidRPr="00902A75">
        <w:rPr>
          <w:rFonts w:ascii="Times New Roman" w:hAnsi="Times New Roman"/>
          <w:sz w:val="24"/>
          <w:lang w:val="ru-RU" w:eastAsia="bg-BG"/>
        </w:rPr>
        <w:t xml:space="preserve"> Не се дължи неустойка за забавено изпълнение, когато оборудването или част от него не е доставено поради непреодолима сила</w:t>
      </w:r>
      <w:r w:rsidRPr="00902A75">
        <w:rPr>
          <w:rFonts w:ascii="Times New Roman" w:hAnsi="Times New Roman"/>
          <w:sz w:val="24"/>
          <w:lang w:val="bg-BG" w:eastAsia="bg-BG"/>
        </w:rPr>
        <w:t xml:space="preserve">, както и по </w:t>
      </w:r>
      <w:r w:rsidRPr="00902A75">
        <w:rPr>
          <w:rFonts w:ascii="Times New Roman" w:hAnsi="Times New Roman"/>
          <w:sz w:val="24"/>
          <w:lang w:val="ru-RU" w:eastAsia="bg-BG"/>
        </w:rPr>
        <w:t>взаимно съгласие между страните.</w:t>
      </w:r>
    </w:p>
    <w:p w:rsidR="00902A75" w:rsidRPr="00902A75" w:rsidRDefault="00902A75" w:rsidP="00902A75">
      <w:pPr>
        <w:ind w:firstLine="720"/>
        <w:jc w:val="both"/>
        <w:rPr>
          <w:rFonts w:ascii="Times New Roman" w:hAnsi="Times New Roman"/>
          <w:sz w:val="24"/>
          <w:lang w:val="bg-BG" w:eastAsia="bg-BG"/>
        </w:rPr>
      </w:pPr>
      <w:r w:rsidRPr="00902A75">
        <w:rPr>
          <w:rFonts w:ascii="Times New Roman" w:hAnsi="Times New Roman"/>
          <w:b/>
          <w:bCs/>
          <w:sz w:val="24"/>
          <w:lang w:val="bg-BG" w:eastAsia="bg-BG"/>
        </w:rPr>
        <w:t>Чл. 20.</w:t>
      </w:r>
      <w:r w:rsidRPr="00902A75">
        <w:rPr>
          <w:rFonts w:ascii="Times New Roman" w:hAnsi="Times New Roman"/>
          <w:sz w:val="24"/>
          <w:lang w:val="bg-BG" w:eastAsia="bg-BG"/>
        </w:rPr>
        <w:t xml:space="preserve"> При забавяне на плащането, ВЪЗЛОЖИТЕЛЯТ дължи законната лихва за периода на забава.</w:t>
      </w:r>
    </w:p>
    <w:p w:rsidR="00902A75" w:rsidRPr="00902A75" w:rsidRDefault="00902A75" w:rsidP="00902A75">
      <w:pPr>
        <w:ind w:left="57" w:right="57" w:firstLine="663"/>
        <w:jc w:val="both"/>
        <w:rPr>
          <w:rFonts w:ascii="Times New Roman" w:hAnsi="Times New Roman"/>
          <w:sz w:val="24"/>
          <w:lang w:val="bg-BG"/>
        </w:rPr>
      </w:pPr>
      <w:r w:rsidRPr="00902A75">
        <w:rPr>
          <w:rFonts w:ascii="Times New Roman" w:hAnsi="Times New Roman"/>
          <w:b/>
          <w:bCs/>
          <w:sz w:val="24"/>
          <w:lang w:val="bg-BG"/>
        </w:rPr>
        <w:t>Чл. 21</w:t>
      </w:r>
      <w:r w:rsidRPr="00902A75">
        <w:rPr>
          <w:rFonts w:ascii="Times New Roman" w:hAnsi="Times New Roman"/>
          <w:b/>
          <w:bCs/>
          <w:sz w:val="24"/>
          <w:lang w:val="en-GB"/>
        </w:rPr>
        <w:t xml:space="preserve">. </w:t>
      </w:r>
      <w:r w:rsidRPr="00902A75">
        <w:rPr>
          <w:rFonts w:ascii="Times New Roman" w:hAnsi="Times New Roman"/>
          <w:sz w:val="24"/>
          <w:lang w:val="bg-BG"/>
        </w:rPr>
        <w:t>Когато п</w:t>
      </w:r>
      <w:r w:rsidRPr="00902A75">
        <w:rPr>
          <w:rFonts w:ascii="Times New Roman" w:hAnsi="Times New Roman"/>
          <w:sz w:val="24"/>
          <w:lang w:val="en-GB"/>
        </w:rPr>
        <w:t>ри наличие на рекламации</w:t>
      </w:r>
      <w:r w:rsidRPr="00902A75">
        <w:rPr>
          <w:rFonts w:ascii="Times New Roman" w:hAnsi="Times New Roman"/>
          <w:sz w:val="24"/>
          <w:lang w:val="bg-BG"/>
        </w:rPr>
        <w:t xml:space="preserve"> в гаранционния срок по чл. 15</w:t>
      </w:r>
      <w:r w:rsidRPr="00902A75">
        <w:rPr>
          <w:rFonts w:ascii="Times New Roman" w:hAnsi="Times New Roman"/>
          <w:sz w:val="24"/>
          <w:lang w:val="en-GB"/>
        </w:rPr>
        <w:t xml:space="preserve"> </w:t>
      </w:r>
      <w:r w:rsidRPr="00902A75">
        <w:rPr>
          <w:rFonts w:ascii="Times New Roman" w:hAnsi="Times New Roman"/>
          <w:bCs/>
          <w:sz w:val="24"/>
          <w:lang w:val="en-GB"/>
        </w:rPr>
        <w:t xml:space="preserve">ИЗПЪЛНИТЕЛЯТ </w:t>
      </w:r>
      <w:r w:rsidRPr="00902A75">
        <w:rPr>
          <w:rFonts w:ascii="Times New Roman" w:hAnsi="Times New Roman"/>
          <w:sz w:val="24"/>
          <w:lang w:val="en-GB"/>
        </w:rPr>
        <w:t>откаже да изпълни задължени</w:t>
      </w:r>
      <w:r w:rsidRPr="00902A75">
        <w:rPr>
          <w:rFonts w:ascii="Times New Roman" w:hAnsi="Times New Roman"/>
          <w:sz w:val="24"/>
          <w:lang w:val="bg-BG"/>
        </w:rPr>
        <w:t>ето</w:t>
      </w:r>
      <w:r w:rsidRPr="00902A75">
        <w:rPr>
          <w:rFonts w:ascii="Times New Roman" w:hAnsi="Times New Roman"/>
          <w:sz w:val="24"/>
          <w:lang w:val="en-GB"/>
        </w:rPr>
        <w:t xml:space="preserve"> си </w:t>
      </w:r>
      <w:r w:rsidRPr="00902A75">
        <w:rPr>
          <w:rFonts w:ascii="Times New Roman" w:hAnsi="Times New Roman"/>
          <w:sz w:val="24"/>
          <w:lang w:val="bg-BG"/>
        </w:rPr>
        <w:t xml:space="preserve">или не изпълни същото </w:t>
      </w:r>
      <w:r w:rsidRPr="00902A75">
        <w:rPr>
          <w:rFonts w:ascii="Times New Roman" w:hAnsi="Times New Roman"/>
          <w:sz w:val="24"/>
          <w:lang w:val="en-GB"/>
        </w:rPr>
        <w:t xml:space="preserve">в срок, </w:t>
      </w:r>
      <w:r w:rsidRPr="00902A75">
        <w:rPr>
          <w:rFonts w:ascii="Times New Roman" w:hAnsi="Times New Roman"/>
          <w:sz w:val="24"/>
          <w:lang w:val="bg-BG"/>
        </w:rPr>
        <w:t>съобразно най-дорите практики за този вид дейности, както и при пълно неизпълненение на договора в хипотезите на чл. 13, т. 1, ИЗПЪЛНИТЕЛЯТ дължи на ВЪЗЛОЖИТЕЛЯ обезщетение за неизпълнение</w:t>
      </w:r>
      <w:r w:rsidRPr="00902A75">
        <w:rPr>
          <w:rFonts w:ascii="Times New Roman" w:hAnsi="Times New Roman"/>
          <w:sz w:val="24"/>
          <w:lang w:val="en-GB"/>
        </w:rPr>
        <w:t xml:space="preserve"> в размер на </w:t>
      </w:r>
      <w:r w:rsidRPr="00902A75">
        <w:rPr>
          <w:rFonts w:ascii="Times New Roman" w:hAnsi="Times New Roman"/>
          <w:sz w:val="24"/>
          <w:lang w:val="bg-BG"/>
        </w:rPr>
        <w:t>10</w:t>
      </w:r>
      <w:r w:rsidRPr="00902A75">
        <w:rPr>
          <w:rFonts w:ascii="Times New Roman" w:hAnsi="Times New Roman"/>
          <w:sz w:val="24"/>
          <w:lang w:val="en-GB"/>
        </w:rPr>
        <w:t>% от цената по договора.</w:t>
      </w:r>
      <w:r w:rsidRPr="00902A75">
        <w:rPr>
          <w:rFonts w:ascii="Times New Roman" w:hAnsi="Times New Roman"/>
          <w:sz w:val="24"/>
          <w:lang w:val="bg-BG"/>
        </w:rPr>
        <w:t xml:space="preserve"> </w:t>
      </w:r>
    </w:p>
    <w:p w:rsidR="00902A75" w:rsidRPr="00902A75" w:rsidRDefault="00902A75" w:rsidP="00902A75">
      <w:pPr>
        <w:ind w:left="57" w:right="57" w:firstLine="663"/>
        <w:jc w:val="both"/>
        <w:rPr>
          <w:rFonts w:ascii="Times New Roman" w:hAnsi="Times New Roman"/>
          <w:sz w:val="24"/>
          <w:lang w:val="bg-BG"/>
        </w:rPr>
      </w:pPr>
      <w:r w:rsidRPr="00902A75">
        <w:rPr>
          <w:rFonts w:ascii="Times New Roman" w:hAnsi="Times New Roman"/>
          <w:b/>
          <w:sz w:val="24"/>
          <w:lang w:val="bg-BG"/>
        </w:rPr>
        <w:t>Чл. 22.</w:t>
      </w:r>
      <w:r w:rsidRPr="00902A75">
        <w:rPr>
          <w:rFonts w:ascii="Times New Roman" w:hAnsi="Times New Roman"/>
          <w:sz w:val="24"/>
          <w:lang w:val="bg-BG"/>
        </w:rPr>
        <w:t xml:space="preserve"> При частично неизпълненение на договора в хипотезата на чл. 13, т. 2, ИЗПЪЛНИТЕЛЯТ дължи на ВЪЗЛОЖИТЕЛЯ обезщетение за неизпълнение</w:t>
      </w:r>
      <w:r w:rsidRPr="00902A75">
        <w:rPr>
          <w:rFonts w:ascii="Times New Roman" w:hAnsi="Times New Roman"/>
          <w:sz w:val="24"/>
          <w:lang w:val="en-GB"/>
        </w:rPr>
        <w:t xml:space="preserve"> в размер на </w:t>
      </w:r>
      <w:r w:rsidRPr="00902A75">
        <w:rPr>
          <w:rFonts w:ascii="Times New Roman" w:hAnsi="Times New Roman"/>
          <w:sz w:val="24"/>
          <w:lang w:val="bg-BG"/>
        </w:rPr>
        <w:t>10</w:t>
      </w:r>
      <w:r w:rsidRPr="00902A75">
        <w:rPr>
          <w:rFonts w:ascii="Times New Roman" w:hAnsi="Times New Roman"/>
          <w:sz w:val="24"/>
          <w:lang w:val="en-GB"/>
        </w:rPr>
        <w:t xml:space="preserve">% </w:t>
      </w:r>
      <w:r w:rsidRPr="00902A75">
        <w:rPr>
          <w:rFonts w:ascii="Times New Roman" w:hAnsi="Times New Roman"/>
          <w:sz w:val="24"/>
          <w:lang w:val="bg-BG"/>
        </w:rPr>
        <w:t xml:space="preserve">(десет процента) </w:t>
      </w:r>
      <w:r w:rsidRPr="00902A75">
        <w:rPr>
          <w:rFonts w:ascii="Times New Roman" w:hAnsi="Times New Roman"/>
          <w:sz w:val="24"/>
          <w:lang w:val="en-GB"/>
        </w:rPr>
        <w:t xml:space="preserve">от </w:t>
      </w:r>
      <w:r w:rsidRPr="00902A75">
        <w:rPr>
          <w:rFonts w:ascii="Times New Roman" w:hAnsi="Times New Roman"/>
          <w:sz w:val="24"/>
          <w:lang w:val="bg-BG"/>
        </w:rPr>
        <w:t>неизпълнената част</w:t>
      </w:r>
      <w:r w:rsidRPr="00902A75">
        <w:rPr>
          <w:rFonts w:ascii="Times New Roman" w:hAnsi="Times New Roman"/>
          <w:sz w:val="24"/>
          <w:lang w:val="en-GB"/>
        </w:rPr>
        <w:t>.</w:t>
      </w:r>
    </w:p>
    <w:p w:rsidR="00902A75" w:rsidRPr="00902A75" w:rsidRDefault="00902A75" w:rsidP="00902A75">
      <w:pPr>
        <w:ind w:right="57"/>
        <w:jc w:val="both"/>
        <w:rPr>
          <w:rFonts w:ascii="Times New Roman" w:hAnsi="Times New Roman"/>
          <w:b/>
          <w:sz w:val="24"/>
          <w:lang w:val="bg-BG" w:eastAsia="bg-BG"/>
        </w:rPr>
      </w:pPr>
    </w:p>
    <w:p w:rsidR="00902A75" w:rsidRPr="00902A75" w:rsidRDefault="00902A75" w:rsidP="00902A75">
      <w:pPr>
        <w:ind w:right="57"/>
        <w:jc w:val="center"/>
        <w:rPr>
          <w:rFonts w:ascii="Times New Roman" w:hAnsi="Times New Roman"/>
          <w:b/>
          <w:sz w:val="24"/>
          <w:lang w:val="bg-BG" w:eastAsia="bg-BG"/>
        </w:rPr>
      </w:pPr>
      <w:r w:rsidRPr="00902A75">
        <w:rPr>
          <w:rFonts w:ascii="Times New Roman" w:hAnsi="Times New Roman"/>
          <w:b/>
          <w:sz w:val="24"/>
          <w:lang w:val="bg-BG" w:eastAsia="bg-BG"/>
        </w:rPr>
        <w:t>ПРЕКРАТЯВАНЕ И РАЗВАЛЯНЕ НА ДОГОВОРА</w:t>
      </w:r>
    </w:p>
    <w:p w:rsidR="00902A75" w:rsidRPr="00902A75" w:rsidRDefault="00902A75" w:rsidP="00902A75">
      <w:pPr>
        <w:ind w:right="57" w:firstLine="720"/>
        <w:jc w:val="both"/>
        <w:rPr>
          <w:rFonts w:ascii="Times New Roman" w:hAnsi="Times New Roman"/>
          <w:b/>
          <w:sz w:val="24"/>
          <w:lang w:val="bg-BG" w:eastAsia="bg-BG"/>
        </w:rPr>
      </w:pPr>
    </w:p>
    <w:p w:rsidR="00902A75" w:rsidRPr="00902A75" w:rsidRDefault="00902A75" w:rsidP="00902A75">
      <w:pPr>
        <w:ind w:right="57" w:firstLine="720"/>
        <w:jc w:val="both"/>
        <w:rPr>
          <w:rFonts w:ascii="Times New Roman" w:hAnsi="Times New Roman"/>
          <w:sz w:val="24"/>
          <w:lang w:val="bg-BG" w:eastAsia="bg-BG"/>
        </w:rPr>
      </w:pPr>
      <w:r w:rsidRPr="00902A75">
        <w:rPr>
          <w:rFonts w:ascii="Times New Roman" w:hAnsi="Times New Roman"/>
          <w:b/>
          <w:sz w:val="24"/>
          <w:lang w:val="bg-BG" w:eastAsia="bg-BG"/>
        </w:rPr>
        <w:t>Чл.  23.</w:t>
      </w:r>
      <w:r w:rsidRPr="00902A75">
        <w:rPr>
          <w:rFonts w:ascii="Times New Roman" w:hAnsi="Times New Roman"/>
          <w:sz w:val="24"/>
          <w:lang w:val="bg-BG" w:eastAsia="bg-BG"/>
        </w:rPr>
        <w:t xml:space="preserve"> </w:t>
      </w:r>
      <w:r w:rsidRPr="00902A75">
        <w:rPr>
          <w:rFonts w:ascii="Times New Roman" w:hAnsi="Times New Roman"/>
          <w:noProof/>
          <w:sz w:val="24"/>
          <w:lang w:val="bg-BG"/>
        </w:rPr>
        <w:t>Действието на договора се прекратява:</w:t>
      </w:r>
    </w:p>
    <w:p w:rsidR="00902A75" w:rsidRPr="00902A75" w:rsidRDefault="00902A75" w:rsidP="00902A75">
      <w:pPr>
        <w:ind w:left="57" w:right="57" w:firstLine="708"/>
        <w:jc w:val="both"/>
        <w:rPr>
          <w:rFonts w:ascii="Times New Roman" w:hAnsi="Times New Roman"/>
          <w:sz w:val="24"/>
          <w:lang w:val="bg-BG"/>
        </w:rPr>
      </w:pPr>
      <w:r w:rsidRPr="00902A75">
        <w:rPr>
          <w:rFonts w:ascii="Times New Roman" w:hAnsi="Times New Roman"/>
          <w:sz w:val="24"/>
          <w:lang w:val="bg-BG"/>
        </w:rPr>
        <w:t xml:space="preserve">1.    по взаимно съгласие между страните, изразено в писмена форма; </w:t>
      </w:r>
    </w:p>
    <w:p w:rsidR="00902A75" w:rsidRPr="00902A75" w:rsidRDefault="00902A75" w:rsidP="00902A75">
      <w:pPr>
        <w:ind w:left="57" w:right="57" w:firstLine="708"/>
        <w:jc w:val="both"/>
        <w:rPr>
          <w:rFonts w:ascii="Times New Roman" w:hAnsi="Times New Roman"/>
          <w:sz w:val="24"/>
          <w:lang w:val="bg-BG"/>
        </w:rPr>
      </w:pPr>
      <w:r w:rsidRPr="00902A75">
        <w:rPr>
          <w:rFonts w:ascii="Times New Roman" w:hAnsi="Times New Roman"/>
          <w:sz w:val="24"/>
          <w:lang w:val="bg-BG"/>
        </w:rPr>
        <w:t>2. когато са настъпили съществени промени във финансирането на ВЪЗЛОЖИТЕЛЯ, свързани с предмета на договора, които не са могли да бъдат предвидени или предотвратени – с писмено уведомление от ВЪЗЛОЖИТЕЛЯ веднага след настъпване на обстоятелствата. Прекратяването на договора настъпва с получаване на уведомлението.</w:t>
      </w:r>
    </w:p>
    <w:p w:rsidR="00902A75" w:rsidRPr="00902A75" w:rsidRDefault="00902A75" w:rsidP="00902A75">
      <w:pPr>
        <w:ind w:left="57" w:right="57" w:firstLine="708"/>
        <w:jc w:val="both"/>
        <w:rPr>
          <w:rFonts w:ascii="Times New Roman" w:hAnsi="Times New Roman"/>
          <w:sz w:val="24"/>
          <w:lang w:val="bg-BG"/>
        </w:rPr>
      </w:pPr>
      <w:r w:rsidRPr="00902A75">
        <w:rPr>
          <w:rFonts w:ascii="Times New Roman" w:hAnsi="Times New Roman"/>
          <w:sz w:val="24"/>
          <w:lang w:val="bg-BG"/>
        </w:rPr>
        <w:t>3.   в хипотезата на чл. 43, ал. 4 от Закона за обществените поръчки.</w:t>
      </w:r>
    </w:p>
    <w:p w:rsidR="00902A75" w:rsidRPr="00902A75" w:rsidRDefault="00902A75" w:rsidP="00902A75">
      <w:pPr>
        <w:ind w:left="57" w:right="57" w:firstLine="663"/>
        <w:jc w:val="both"/>
        <w:rPr>
          <w:rFonts w:ascii="Times New Roman" w:hAnsi="Times New Roman"/>
          <w:sz w:val="24"/>
          <w:lang w:val="bg-BG" w:eastAsia="bg-BG"/>
        </w:rPr>
      </w:pPr>
      <w:r w:rsidRPr="00902A75">
        <w:rPr>
          <w:rFonts w:ascii="Times New Roman" w:hAnsi="Times New Roman"/>
          <w:b/>
          <w:sz w:val="24"/>
          <w:lang w:val="bg-BG" w:eastAsia="bg-BG"/>
        </w:rPr>
        <w:t>Чл.  24.</w:t>
      </w:r>
      <w:r w:rsidRPr="00902A75">
        <w:rPr>
          <w:rFonts w:ascii="Times New Roman" w:hAnsi="Times New Roman"/>
          <w:sz w:val="24"/>
          <w:lang w:val="bg-BG" w:eastAsia="bg-BG"/>
        </w:rPr>
        <w:t xml:space="preserve"> ВЪЗЛОЖИТЕЛЯТ има право да развали договора с писмено уведомление без предизвестие до ИЗПЪЛНИТЕЛЯ, </w:t>
      </w:r>
      <w:r w:rsidRPr="00902A75">
        <w:rPr>
          <w:rFonts w:ascii="Times New Roman" w:hAnsi="Times New Roman"/>
          <w:sz w:val="24"/>
          <w:lang w:val="en-GB"/>
        </w:rPr>
        <w:t>без да дължи неустойки</w:t>
      </w:r>
      <w:r w:rsidRPr="00902A75">
        <w:rPr>
          <w:rFonts w:ascii="Times New Roman" w:hAnsi="Times New Roman"/>
          <w:sz w:val="24"/>
          <w:lang w:val="bg-BG" w:eastAsia="bg-BG"/>
        </w:rPr>
        <w:t xml:space="preserve">: </w:t>
      </w:r>
    </w:p>
    <w:p w:rsidR="00902A75" w:rsidRPr="00902A75" w:rsidRDefault="00902A75" w:rsidP="00902A75">
      <w:pPr>
        <w:ind w:left="57" w:right="57"/>
        <w:jc w:val="both"/>
        <w:rPr>
          <w:rFonts w:ascii="Times New Roman" w:hAnsi="Times New Roman"/>
          <w:sz w:val="24"/>
          <w:lang w:val="bg-BG" w:eastAsia="bg-BG"/>
        </w:rPr>
      </w:pPr>
      <w:r w:rsidRPr="00902A75">
        <w:rPr>
          <w:rFonts w:ascii="Times New Roman" w:hAnsi="Times New Roman"/>
          <w:sz w:val="24"/>
          <w:lang w:val="bg-BG" w:eastAsia="bg-BG"/>
        </w:rPr>
        <w:tab/>
        <w:t>1.   в хипотезите на чл. 13, т. 1 и 2 и чл. 21 от договора.</w:t>
      </w:r>
    </w:p>
    <w:p w:rsidR="00902A75" w:rsidRPr="00902A75" w:rsidRDefault="00902A75" w:rsidP="00902A75">
      <w:pPr>
        <w:ind w:left="57" w:right="57" w:firstLine="663"/>
        <w:jc w:val="both"/>
        <w:rPr>
          <w:rFonts w:ascii="Times New Roman" w:hAnsi="Times New Roman"/>
          <w:sz w:val="24"/>
          <w:lang w:val="bg-BG" w:eastAsia="bg-BG"/>
        </w:rPr>
      </w:pPr>
      <w:r w:rsidRPr="00902A75">
        <w:rPr>
          <w:rFonts w:ascii="Times New Roman" w:hAnsi="Times New Roman"/>
          <w:sz w:val="24"/>
          <w:lang w:val="bg-BG" w:eastAsia="bg-BG"/>
        </w:rPr>
        <w:lastRenderedPageBreak/>
        <w:t xml:space="preserve">2.   </w:t>
      </w:r>
      <w:r w:rsidRPr="00902A75">
        <w:rPr>
          <w:rFonts w:ascii="Times New Roman" w:hAnsi="Times New Roman"/>
          <w:sz w:val="24"/>
          <w:lang w:val="bg-BG"/>
        </w:rPr>
        <w:t>в</w:t>
      </w:r>
      <w:r w:rsidRPr="00902A75">
        <w:rPr>
          <w:rFonts w:ascii="Times New Roman" w:hAnsi="Times New Roman"/>
          <w:sz w:val="24"/>
          <w:lang w:val="en-GB"/>
        </w:rPr>
        <w:t xml:space="preserve"> случай, че по отношение на </w:t>
      </w:r>
      <w:r w:rsidRPr="00902A75">
        <w:rPr>
          <w:rFonts w:ascii="Times New Roman" w:hAnsi="Times New Roman"/>
          <w:bCs/>
          <w:sz w:val="24"/>
          <w:lang w:val="en-GB"/>
        </w:rPr>
        <w:t>ИЗПЪЛНИТЕЛЯ</w:t>
      </w:r>
      <w:r w:rsidRPr="00902A75">
        <w:rPr>
          <w:rFonts w:ascii="Times New Roman" w:hAnsi="Times New Roman"/>
          <w:b/>
          <w:bCs/>
          <w:sz w:val="24"/>
          <w:lang w:val="en-GB"/>
        </w:rPr>
        <w:t xml:space="preserve"> </w:t>
      </w:r>
      <w:r w:rsidRPr="00902A75">
        <w:rPr>
          <w:rFonts w:ascii="Times New Roman" w:hAnsi="Times New Roman"/>
          <w:sz w:val="24"/>
          <w:lang w:val="en-GB"/>
        </w:rPr>
        <w:t>настъпят обстоятелствата по чл. 47 от Закона за обществените поръчки.</w:t>
      </w:r>
    </w:p>
    <w:p w:rsidR="00902A75" w:rsidRPr="00902A75" w:rsidRDefault="00902A75" w:rsidP="00902A75">
      <w:pPr>
        <w:ind w:left="57" w:right="57" w:firstLine="663"/>
        <w:jc w:val="both"/>
        <w:rPr>
          <w:rFonts w:ascii="Times New Roman" w:hAnsi="Times New Roman"/>
          <w:sz w:val="24"/>
          <w:lang w:val="bg-BG"/>
        </w:rPr>
      </w:pPr>
      <w:r w:rsidRPr="00902A75">
        <w:rPr>
          <w:rFonts w:ascii="Times New Roman" w:hAnsi="Times New Roman"/>
          <w:sz w:val="24"/>
          <w:lang w:val="bg-BG"/>
        </w:rPr>
        <w:t xml:space="preserve">3.   в случай, че бъде установено, че преди подписване на договора или по време на неговото действие ИЗПЪЛНИТЕЛЯТ е представил документ с невярно съдържание (в т.ч. удостоверения, сертификати, декларации и др.), както и в случай, че ИЗПЪЛНИТЕЛЯТ бъде лишен от право да упражнява дейността, за изпълнението на която е сключен този договор.  </w:t>
      </w:r>
    </w:p>
    <w:p w:rsidR="00902A75" w:rsidRPr="00902A75" w:rsidRDefault="00902A75" w:rsidP="00902A75">
      <w:pPr>
        <w:ind w:left="57" w:right="57" w:firstLine="663"/>
        <w:jc w:val="both"/>
        <w:rPr>
          <w:rFonts w:ascii="Times New Roman" w:hAnsi="Times New Roman"/>
          <w:sz w:val="24"/>
          <w:lang w:val="bg-BG" w:eastAsia="bg-BG"/>
        </w:rPr>
      </w:pPr>
      <w:r w:rsidRPr="00902A75">
        <w:rPr>
          <w:rFonts w:ascii="Times New Roman" w:hAnsi="Times New Roman"/>
          <w:b/>
          <w:sz w:val="24"/>
          <w:lang w:val="bg-BG" w:eastAsia="bg-BG"/>
        </w:rPr>
        <w:t>Чл.  25.</w:t>
      </w:r>
      <w:r w:rsidRPr="00902A75">
        <w:rPr>
          <w:rFonts w:ascii="Times New Roman" w:hAnsi="Times New Roman"/>
          <w:sz w:val="24"/>
          <w:lang w:val="bg-BG" w:eastAsia="bg-BG"/>
        </w:rPr>
        <w:t xml:space="preserve"> ВЪЗЛОЖИТЕЛЯТ има право да развали договора с едностранно писмено предизвестие от десет календарни дни до ИЗПЪЛНИТЕЛЯ, когато ИЗПЪЛНИТЕЛЯТ виновно се отклони (частично или некачествено изпълнение) от уговореното изпълнение.</w:t>
      </w:r>
    </w:p>
    <w:p w:rsidR="00902A75" w:rsidRPr="00902A75" w:rsidRDefault="00902A75" w:rsidP="00902A75">
      <w:pPr>
        <w:ind w:left="57" w:right="57" w:firstLine="663"/>
        <w:jc w:val="both"/>
        <w:rPr>
          <w:rFonts w:ascii="Times New Roman" w:hAnsi="Times New Roman"/>
          <w:sz w:val="24"/>
          <w:lang w:val="bg-BG"/>
        </w:rPr>
      </w:pPr>
      <w:r w:rsidRPr="00902A75">
        <w:rPr>
          <w:rFonts w:ascii="Times New Roman" w:hAnsi="Times New Roman"/>
          <w:b/>
          <w:sz w:val="24"/>
          <w:lang w:val="bg-BG"/>
        </w:rPr>
        <w:t xml:space="preserve">Чл. </w:t>
      </w:r>
      <w:r w:rsidRPr="00902A75">
        <w:rPr>
          <w:rFonts w:ascii="Times New Roman" w:hAnsi="Times New Roman"/>
          <w:b/>
          <w:sz w:val="24"/>
          <w:lang w:val="en-GB"/>
        </w:rPr>
        <w:t>2</w:t>
      </w:r>
      <w:r w:rsidRPr="00902A75">
        <w:rPr>
          <w:rFonts w:ascii="Times New Roman" w:hAnsi="Times New Roman"/>
          <w:b/>
          <w:sz w:val="24"/>
          <w:lang w:val="bg-BG"/>
        </w:rPr>
        <w:t>6</w:t>
      </w:r>
      <w:r w:rsidRPr="00902A75">
        <w:rPr>
          <w:rFonts w:ascii="Times New Roman" w:hAnsi="Times New Roman"/>
          <w:b/>
          <w:sz w:val="24"/>
          <w:lang w:val="en-GB"/>
        </w:rPr>
        <w:t>.</w:t>
      </w:r>
      <w:r w:rsidRPr="00902A75">
        <w:rPr>
          <w:rFonts w:ascii="Times New Roman" w:hAnsi="Times New Roman"/>
          <w:sz w:val="24"/>
          <w:lang w:val="en-GB"/>
        </w:rPr>
        <w:t xml:space="preserve"> ИЗПЪЛНИТЕЛЯТ може да развали договора след едностранно писмено уведомление от десет календарни дни до ВЪЗЛОЖИТЕЛЯ, когато </w:t>
      </w:r>
      <w:proofErr w:type="gramStart"/>
      <w:r w:rsidRPr="00902A75">
        <w:rPr>
          <w:rFonts w:ascii="Times New Roman" w:hAnsi="Times New Roman"/>
          <w:sz w:val="24"/>
          <w:lang w:val="en-GB"/>
        </w:rPr>
        <w:t>ВЪЗЛОЖИТЕЛЯТ  виновно</w:t>
      </w:r>
      <w:proofErr w:type="gramEnd"/>
      <w:r w:rsidRPr="00902A75">
        <w:rPr>
          <w:rFonts w:ascii="Times New Roman" w:hAnsi="Times New Roman"/>
          <w:sz w:val="24"/>
          <w:lang w:val="en-GB"/>
        </w:rPr>
        <w:t xml:space="preserve"> не изпълни задължението си плащане на цената по договора. </w:t>
      </w:r>
    </w:p>
    <w:p w:rsidR="00902A75" w:rsidRPr="00902A75" w:rsidRDefault="00902A75" w:rsidP="00902A75">
      <w:pPr>
        <w:ind w:left="57" w:right="57" w:firstLine="663"/>
        <w:jc w:val="both"/>
        <w:rPr>
          <w:rFonts w:ascii="Times New Roman" w:hAnsi="Times New Roman"/>
          <w:sz w:val="24"/>
          <w:lang w:val="bg-BG" w:eastAsia="bg-BG"/>
        </w:rPr>
      </w:pPr>
      <w:r w:rsidRPr="00902A75">
        <w:rPr>
          <w:rFonts w:ascii="Times New Roman" w:hAnsi="Times New Roman"/>
          <w:b/>
          <w:sz w:val="24"/>
          <w:lang w:val="bg-BG" w:eastAsia="bg-BG"/>
        </w:rPr>
        <w:t>Чл. 27.</w:t>
      </w:r>
      <w:r w:rsidRPr="00902A75">
        <w:rPr>
          <w:rFonts w:ascii="Times New Roman" w:hAnsi="Times New Roman"/>
          <w:sz w:val="24"/>
          <w:lang w:val="bg-BG" w:eastAsia="bg-BG"/>
        </w:rPr>
        <w:t xml:space="preserve"> Когато изпълнението на този договор стане изцяло или отчасти невъзможно по причини, за които страните не отговарят, договорът се разваля автоматично по право.</w:t>
      </w:r>
    </w:p>
    <w:p w:rsidR="00902A75" w:rsidRPr="00902A75" w:rsidRDefault="00902A75" w:rsidP="00902A75">
      <w:pPr>
        <w:ind w:right="57"/>
        <w:rPr>
          <w:rFonts w:ascii="Times New Roman" w:hAnsi="Times New Roman"/>
          <w:b/>
          <w:sz w:val="24"/>
          <w:lang w:val="bg-BG"/>
        </w:rPr>
      </w:pPr>
    </w:p>
    <w:p w:rsidR="00902A75" w:rsidRPr="00902A75" w:rsidRDefault="00902A75" w:rsidP="00902A75">
      <w:pPr>
        <w:ind w:right="57"/>
        <w:jc w:val="center"/>
        <w:rPr>
          <w:rFonts w:ascii="Times New Roman" w:hAnsi="Times New Roman"/>
          <w:b/>
          <w:sz w:val="24"/>
          <w:lang w:val="bg-BG" w:eastAsia="bg-BG"/>
        </w:rPr>
      </w:pPr>
      <w:r w:rsidRPr="00902A75">
        <w:rPr>
          <w:rFonts w:ascii="Times New Roman" w:hAnsi="Times New Roman"/>
          <w:b/>
          <w:sz w:val="24"/>
          <w:lang w:val="bg-BG"/>
        </w:rPr>
        <w:t>ДРУГИ</w:t>
      </w:r>
    </w:p>
    <w:p w:rsidR="00902A75" w:rsidRPr="00902A75" w:rsidRDefault="00902A75" w:rsidP="00902A75">
      <w:pPr>
        <w:ind w:firstLine="720"/>
        <w:jc w:val="both"/>
        <w:outlineLvl w:val="0"/>
        <w:rPr>
          <w:rFonts w:ascii="Times New Roman" w:hAnsi="Times New Roman"/>
          <w:b/>
          <w:sz w:val="24"/>
          <w:lang w:val="bg-BG"/>
        </w:rPr>
      </w:pPr>
    </w:p>
    <w:p w:rsidR="00902A75" w:rsidRPr="00902A75" w:rsidRDefault="00902A75" w:rsidP="00902A75">
      <w:pPr>
        <w:ind w:firstLine="720"/>
        <w:jc w:val="both"/>
        <w:outlineLvl w:val="0"/>
        <w:rPr>
          <w:rFonts w:ascii="Times New Roman" w:hAnsi="Times New Roman"/>
          <w:sz w:val="24"/>
          <w:lang w:val="bg-BG"/>
        </w:rPr>
      </w:pPr>
      <w:r w:rsidRPr="00902A75">
        <w:rPr>
          <w:rFonts w:ascii="Times New Roman" w:hAnsi="Times New Roman"/>
          <w:b/>
          <w:sz w:val="24"/>
          <w:lang w:val="bg-BG"/>
        </w:rPr>
        <w:t>Чл.  28.</w:t>
      </w:r>
      <w:r w:rsidRPr="00902A75">
        <w:rPr>
          <w:rFonts w:ascii="Times New Roman" w:hAnsi="Times New Roman"/>
          <w:sz w:val="24"/>
          <w:lang w:val="bg-BG"/>
        </w:rPr>
        <w:t xml:space="preserve"> Споровете, възникнали по повод изпълнението и тълкуването на договора ще се решават по взаимно съгласие, а когато това е невъзможно – по реда на гражданското производство на Република България.</w:t>
      </w:r>
    </w:p>
    <w:p w:rsidR="00902A75" w:rsidRPr="00902A75" w:rsidRDefault="00902A75" w:rsidP="00902A75">
      <w:pPr>
        <w:ind w:left="57" w:right="57" w:firstLine="651"/>
        <w:jc w:val="both"/>
        <w:rPr>
          <w:rFonts w:ascii="Times New Roman" w:hAnsi="Times New Roman"/>
          <w:sz w:val="20"/>
          <w:szCs w:val="20"/>
          <w:lang w:val="en-GB" w:eastAsia="bg-BG"/>
        </w:rPr>
      </w:pPr>
      <w:r w:rsidRPr="00902A75">
        <w:rPr>
          <w:rFonts w:ascii="Times New Roman" w:hAnsi="Times New Roman"/>
          <w:b/>
          <w:sz w:val="24"/>
          <w:lang w:val="bg-BG" w:eastAsia="bg-BG"/>
        </w:rPr>
        <w:t>Чл.  29.</w:t>
      </w:r>
      <w:r w:rsidRPr="00902A75">
        <w:rPr>
          <w:rFonts w:ascii="Times New Roman" w:hAnsi="Times New Roman"/>
          <w:sz w:val="24"/>
          <w:lang w:val="bg-BG" w:eastAsia="bg-BG"/>
        </w:rPr>
        <w:t xml:space="preserve"> Адреси за кореспонденция на страните:</w:t>
      </w:r>
    </w:p>
    <w:p w:rsidR="00902A75" w:rsidRPr="00902A75" w:rsidRDefault="00902A75" w:rsidP="00902A75">
      <w:pPr>
        <w:ind w:left="57" w:right="57"/>
        <w:jc w:val="both"/>
        <w:rPr>
          <w:rFonts w:ascii="Times New Roman" w:hAnsi="Times New Roman"/>
          <w:b/>
          <w:sz w:val="24"/>
          <w:highlight w:val="yellow"/>
          <w:lang w:val="en-GB"/>
        </w:rPr>
      </w:pPr>
    </w:p>
    <w:p w:rsidR="00902A75" w:rsidRDefault="00902A75" w:rsidP="0002082F">
      <w:pPr>
        <w:ind w:left="720"/>
        <w:rPr>
          <w:rFonts w:ascii="Times New Roman" w:hAnsi="Times New Roman"/>
          <w:bCs/>
          <w:sz w:val="24"/>
          <w:lang w:val="bg-BG"/>
        </w:rPr>
      </w:pPr>
      <w:r w:rsidRPr="00902A75">
        <w:rPr>
          <w:rFonts w:ascii="Times New Roman" w:hAnsi="Times New Roman"/>
          <w:b/>
          <w:sz w:val="24"/>
          <w:lang w:val="bg-BG" w:eastAsia="bg-BG"/>
        </w:rPr>
        <w:t>ЗА ИЗПЪЛНИТЕЛЯ:</w:t>
      </w:r>
      <w:r w:rsidRPr="00902A75">
        <w:rPr>
          <w:rFonts w:ascii="Times New Roman" w:hAnsi="Times New Roman"/>
          <w:sz w:val="24"/>
          <w:lang w:val="bg-BG"/>
        </w:rPr>
        <w:t xml:space="preserve">  </w:t>
      </w:r>
      <w:r w:rsidR="0002082F">
        <w:rPr>
          <w:rFonts w:ascii="Times New Roman" w:hAnsi="Times New Roman"/>
          <w:bCs/>
          <w:sz w:val="24"/>
          <w:lang w:val="bg-BG"/>
        </w:rPr>
        <w:t>……………………………………………………………………………………………..</w:t>
      </w:r>
    </w:p>
    <w:p w:rsidR="0002082F" w:rsidRPr="00902A75" w:rsidRDefault="0002082F" w:rsidP="0002082F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lang w:val="bg-BG" w:eastAsia="bg-BG"/>
        </w:rPr>
        <w:t>…………………………………………………………………………………………….…………………………………………………………………………………………….</w:t>
      </w:r>
    </w:p>
    <w:p w:rsidR="00902A75" w:rsidRPr="00902A75" w:rsidRDefault="00902A75" w:rsidP="0002082F">
      <w:pPr>
        <w:ind w:right="57"/>
        <w:jc w:val="both"/>
        <w:rPr>
          <w:rFonts w:ascii="Times New Roman" w:hAnsi="Times New Roman"/>
          <w:sz w:val="24"/>
          <w:lang w:val="bg-BG" w:eastAsia="bg-BG"/>
        </w:rPr>
      </w:pPr>
    </w:p>
    <w:p w:rsidR="00902A75" w:rsidRPr="00902A75" w:rsidRDefault="00902A75" w:rsidP="00902A75">
      <w:pPr>
        <w:ind w:left="720" w:right="57"/>
        <w:jc w:val="both"/>
        <w:rPr>
          <w:rFonts w:ascii="Times New Roman" w:hAnsi="Times New Roman"/>
          <w:sz w:val="24"/>
          <w:lang w:val="bg-BG" w:eastAsia="bg-BG"/>
        </w:rPr>
      </w:pPr>
      <w:r w:rsidRPr="00902A75">
        <w:rPr>
          <w:rFonts w:ascii="Times New Roman" w:hAnsi="Times New Roman"/>
          <w:b/>
          <w:sz w:val="24"/>
          <w:lang w:val="bg-BG" w:eastAsia="bg-BG"/>
        </w:rPr>
        <w:t>ЗА ВЪЗЛОЖИТЕЛЯ:</w:t>
      </w:r>
      <w:r w:rsidRPr="00902A75">
        <w:rPr>
          <w:rFonts w:ascii="Times New Roman" w:hAnsi="Times New Roman"/>
          <w:sz w:val="24"/>
          <w:lang w:val="bg-BG" w:eastAsia="bg-BG"/>
        </w:rPr>
        <w:t xml:space="preserve"> Изпълнителна агенция “Автомобилна администрация”,</w:t>
      </w:r>
      <w:r w:rsidRPr="00902A75">
        <w:rPr>
          <w:rFonts w:ascii="Times New Roman" w:hAnsi="Times New Roman"/>
          <w:sz w:val="24"/>
          <w:lang w:val="ru-RU"/>
        </w:rPr>
        <w:t xml:space="preserve"> ЕИК 121410441</w:t>
      </w:r>
    </w:p>
    <w:p w:rsidR="00902A75" w:rsidRPr="00902A75" w:rsidRDefault="00902A75" w:rsidP="00902A75">
      <w:pPr>
        <w:ind w:left="720" w:right="57"/>
        <w:jc w:val="both"/>
        <w:rPr>
          <w:rFonts w:ascii="Times New Roman" w:hAnsi="Times New Roman"/>
          <w:sz w:val="24"/>
          <w:lang w:val="bg-BG" w:eastAsia="bg-BG"/>
        </w:rPr>
      </w:pPr>
      <w:r w:rsidRPr="00902A75">
        <w:rPr>
          <w:rFonts w:ascii="Times New Roman" w:hAnsi="Times New Roman"/>
          <w:sz w:val="24"/>
          <w:lang w:val="bg-BG" w:eastAsia="bg-BG"/>
        </w:rPr>
        <w:t>Адрес: гр. София, ул. “Ген. Й. В. Гурко” № 5</w:t>
      </w:r>
    </w:p>
    <w:p w:rsidR="00902A75" w:rsidRPr="00902A75" w:rsidRDefault="00902A75" w:rsidP="0002082F">
      <w:pPr>
        <w:ind w:left="720" w:right="57"/>
        <w:jc w:val="both"/>
        <w:rPr>
          <w:rFonts w:ascii="Times New Roman" w:hAnsi="Times New Roman"/>
          <w:sz w:val="24"/>
          <w:lang w:val="bg-BG" w:eastAsia="bg-BG"/>
        </w:rPr>
      </w:pPr>
      <w:r w:rsidRPr="00902A75">
        <w:rPr>
          <w:rFonts w:ascii="Times New Roman" w:hAnsi="Times New Roman"/>
          <w:sz w:val="24"/>
          <w:lang w:val="bg-BG" w:eastAsia="bg-BG"/>
        </w:rPr>
        <w:t xml:space="preserve">Лица за контакт: </w:t>
      </w:r>
      <w:r w:rsidRPr="00902A75">
        <w:rPr>
          <w:rFonts w:ascii="Times New Roman" w:hAnsi="Times New Roman"/>
          <w:sz w:val="24"/>
          <w:lang w:val="ru-RU"/>
        </w:rPr>
        <w:t>Константин Димитров</w:t>
      </w:r>
      <w:r w:rsidRPr="00902A75">
        <w:rPr>
          <w:rFonts w:ascii="Times New Roman" w:hAnsi="Times New Roman"/>
          <w:sz w:val="24"/>
          <w:lang w:val="bg-BG" w:eastAsia="bg-BG"/>
        </w:rPr>
        <w:t xml:space="preserve"> - </w:t>
      </w:r>
      <w:r w:rsidRPr="00902A75">
        <w:rPr>
          <w:rFonts w:ascii="Times New Roman" w:hAnsi="Times New Roman"/>
          <w:sz w:val="24"/>
          <w:lang w:val="ru-RU"/>
        </w:rPr>
        <w:t>главен експерт в отдел</w:t>
      </w:r>
      <w:r w:rsidRPr="00902A75"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Pr="00902A75">
        <w:rPr>
          <w:rFonts w:ascii="Times New Roman" w:hAnsi="Times New Roman"/>
          <w:bCs/>
          <w:sz w:val="24"/>
          <w:lang w:val="ru-RU"/>
        </w:rPr>
        <w:t>АИО</w:t>
      </w:r>
    </w:p>
    <w:p w:rsidR="00902A75" w:rsidRPr="00902A75" w:rsidRDefault="00902A75" w:rsidP="00902A75">
      <w:pPr>
        <w:ind w:left="720" w:right="57"/>
        <w:jc w:val="both"/>
        <w:rPr>
          <w:rFonts w:ascii="Times New Roman" w:hAnsi="Times New Roman"/>
          <w:sz w:val="24"/>
          <w:lang w:val="bg-BG" w:eastAsia="bg-BG"/>
        </w:rPr>
      </w:pPr>
      <w:r w:rsidRPr="00902A75">
        <w:rPr>
          <w:rFonts w:ascii="Times New Roman" w:hAnsi="Times New Roman"/>
          <w:sz w:val="24"/>
          <w:lang w:val="bg-BG" w:eastAsia="bg-BG"/>
        </w:rPr>
        <w:t>Тел: +359 2 930 88 30</w:t>
      </w:r>
    </w:p>
    <w:p w:rsidR="00902A75" w:rsidRPr="00902A75" w:rsidRDefault="00902A75" w:rsidP="00902A75">
      <w:pPr>
        <w:ind w:left="720" w:right="57"/>
        <w:jc w:val="both"/>
        <w:rPr>
          <w:rFonts w:ascii="Times New Roman" w:hAnsi="Times New Roman"/>
          <w:sz w:val="24"/>
          <w:lang w:val="bg-BG" w:eastAsia="bg-BG"/>
        </w:rPr>
      </w:pPr>
      <w:r w:rsidRPr="00902A75">
        <w:rPr>
          <w:rFonts w:ascii="Times New Roman" w:hAnsi="Times New Roman"/>
          <w:sz w:val="24"/>
          <w:lang w:val="bg-BG" w:eastAsia="bg-BG"/>
        </w:rPr>
        <w:t>Факс:</w:t>
      </w:r>
      <w:r w:rsidRPr="00902A75">
        <w:rPr>
          <w:rFonts w:ascii="Times New Roman" w:hAnsi="Times New Roman"/>
          <w:sz w:val="24"/>
          <w:lang w:val="bg-BG" w:eastAsia="bg-BG"/>
        </w:rPr>
        <w:tab/>
        <w:t xml:space="preserve">02/9885495 </w:t>
      </w:r>
    </w:p>
    <w:p w:rsidR="00902A75" w:rsidRPr="00902A75" w:rsidRDefault="00902A75" w:rsidP="00902A75">
      <w:pPr>
        <w:ind w:left="720" w:right="57"/>
        <w:jc w:val="both"/>
        <w:rPr>
          <w:rFonts w:ascii="Times New Roman" w:hAnsi="Times New Roman"/>
          <w:sz w:val="24"/>
          <w:lang w:val="bg-BG" w:eastAsia="bg-BG"/>
        </w:rPr>
      </w:pPr>
      <w:r w:rsidRPr="00902A75">
        <w:rPr>
          <w:rFonts w:ascii="Times New Roman" w:hAnsi="Times New Roman"/>
          <w:sz w:val="24"/>
          <w:lang w:val="bg-BG" w:eastAsia="bg-BG"/>
        </w:rPr>
        <w:t>e-mail: avto_a@rta.goverment.bg</w:t>
      </w:r>
    </w:p>
    <w:p w:rsidR="00902A75" w:rsidRPr="00902A75" w:rsidRDefault="00902A75" w:rsidP="00902A75">
      <w:pPr>
        <w:ind w:left="720" w:right="57"/>
        <w:jc w:val="both"/>
        <w:rPr>
          <w:rFonts w:ascii="Times New Roman" w:hAnsi="Times New Roman"/>
          <w:sz w:val="24"/>
          <w:lang w:val="bg-BG" w:eastAsia="bg-BG"/>
        </w:rPr>
      </w:pPr>
      <w:r w:rsidRPr="00902A75">
        <w:rPr>
          <w:rFonts w:ascii="Times New Roman" w:hAnsi="Times New Roman"/>
          <w:sz w:val="24"/>
          <w:lang w:val="bg-BG" w:eastAsia="bg-BG"/>
        </w:rPr>
        <w:t xml:space="preserve">Банка: УниКредит Булбанк </w:t>
      </w:r>
    </w:p>
    <w:p w:rsidR="00902A75" w:rsidRPr="00902A75" w:rsidRDefault="00902A75" w:rsidP="00902A75">
      <w:pPr>
        <w:ind w:left="720" w:right="57"/>
        <w:jc w:val="both"/>
        <w:rPr>
          <w:rFonts w:ascii="Times New Roman" w:hAnsi="Times New Roman"/>
          <w:sz w:val="24"/>
          <w:lang w:val="bg-BG" w:eastAsia="bg-BG"/>
        </w:rPr>
      </w:pPr>
      <w:r w:rsidRPr="00902A75">
        <w:rPr>
          <w:rFonts w:ascii="Times New Roman" w:hAnsi="Times New Roman"/>
          <w:sz w:val="24"/>
          <w:lang w:val="bg-BG" w:eastAsia="bg-BG"/>
        </w:rPr>
        <w:t>IBAN:  BG62UNCR96603120607322</w:t>
      </w:r>
    </w:p>
    <w:p w:rsidR="00902A75" w:rsidRPr="00902A75" w:rsidRDefault="00902A75" w:rsidP="00902A75">
      <w:pPr>
        <w:ind w:left="720" w:right="57"/>
        <w:jc w:val="both"/>
        <w:rPr>
          <w:rFonts w:ascii="Times New Roman" w:hAnsi="Times New Roman"/>
          <w:sz w:val="24"/>
          <w:lang w:val="bg-BG" w:eastAsia="bg-BG"/>
        </w:rPr>
      </w:pPr>
      <w:r w:rsidRPr="00902A75">
        <w:rPr>
          <w:rFonts w:ascii="Times New Roman" w:hAnsi="Times New Roman"/>
          <w:sz w:val="24"/>
          <w:lang w:val="bg-BG" w:eastAsia="bg-BG"/>
        </w:rPr>
        <w:t>BIC:     UNCRBGSF</w:t>
      </w:r>
    </w:p>
    <w:p w:rsidR="00902A75" w:rsidRPr="00902A75" w:rsidRDefault="00902A75" w:rsidP="00902A75">
      <w:pPr>
        <w:ind w:left="57" w:right="57"/>
        <w:jc w:val="both"/>
        <w:rPr>
          <w:rFonts w:ascii="Times New Roman" w:hAnsi="Times New Roman"/>
          <w:sz w:val="24"/>
          <w:lang w:val="bg-BG" w:eastAsia="bg-BG"/>
        </w:rPr>
      </w:pPr>
    </w:p>
    <w:p w:rsidR="00902A75" w:rsidRPr="00902A75" w:rsidRDefault="00902A75" w:rsidP="00902A75">
      <w:pPr>
        <w:ind w:left="57" w:right="57" w:firstLine="651"/>
        <w:jc w:val="both"/>
        <w:rPr>
          <w:rFonts w:ascii="Times New Roman" w:hAnsi="Times New Roman"/>
          <w:sz w:val="24"/>
          <w:lang w:val="bg-BG" w:eastAsia="bg-BG"/>
        </w:rPr>
      </w:pPr>
      <w:r w:rsidRPr="00902A75">
        <w:rPr>
          <w:rFonts w:ascii="Times New Roman" w:hAnsi="Times New Roman"/>
          <w:b/>
          <w:sz w:val="24"/>
          <w:lang w:val="bg-BG" w:eastAsia="bg-BG"/>
        </w:rPr>
        <w:t>Чл.  30.</w:t>
      </w:r>
      <w:r w:rsidRPr="00902A75">
        <w:rPr>
          <w:rFonts w:ascii="Times New Roman" w:hAnsi="Times New Roman"/>
          <w:sz w:val="24"/>
          <w:lang w:val="bg-BG" w:eastAsia="bg-BG"/>
        </w:rPr>
        <w:t xml:space="preserve"> Всяко уведомление, сигнал и др. ще се считат за получени:</w:t>
      </w:r>
    </w:p>
    <w:p w:rsidR="00902A75" w:rsidRPr="00902A75" w:rsidRDefault="00902A75" w:rsidP="00902A75">
      <w:pPr>
        <w:ind w:left="57" w:right="57" w:firstLine="651"/>
        <w:jc w:val="both"/>
        <w:rPr>
          <w:rFonts w:ascii="Times New Roman" w:hAnsi="Times New Roman"/>
          <w:sz w:val="24"/>
          <w:lang w:val="bg-BG" w:eastAsia="bg-BG"/>
        </w:rPr>
      </w:pPr>
      <w:r w:rsidRPr="00902A75">
        <w:rPr>
          <w:rFonts w:ascii="Times New Roman" w:hAnsi="Times New Roman"/>
          <w:sz w:val="24"/>
          <w:lang w:val="bg-BG" w:eastAsia="bg-BG"/>
        </w:rPr>
        <w:t xml:space="preserve"> 1.  в момента на предаването на приемащата страна, когато предаването е извършено лично.</w:t>
      </w:r>
    </w:p>
    <w:p w:rsidR="00902A75" w:rsidRPr="00902A75" w:rsidRDefault="00902A75" w:rsidP="00902A75">
      <w:pPr>
        <w:ind w:left="57" w:right="57" w:firstLine="651"/>
        <w:jc w:val="both"/>
        <w:rPr>
          <w:rFonts w:ascii="Times New Roman" w:hAnsi="Times New Roman"/>
          <w:sz w:val="24"/>
          <w:lang w:val="bg-BG" w:eastAsia="bg-BG"/>
        </w:rPr>
      </w:pPr>
      <w:r w:rsidRPr="00902A75">
        <w:rPr>
          <w:rFonts w:ascii="Times New Roman" w:hAnsi="Times New Roman"/>
          <w:sz w:val="24"/>
          <w:lang w:val="bg-BG" w:eastAsia="bg-BG"/>
        </w:rPr>
        <w:t xml:space="preserve"> 2.   на датата на доставка, отбелязана върху потвърждението или на куриерската разписка, когато са изпратени с препоръчано писмо или чрез куриер.</w:t>
      </w:r>
    </w:p>
    <w:p w:rsidR="00902A75" w:rsidRPr="00902A75" w:rsidRDefault="00902A75" w:rsidP="00902A75">
      <w:pPr>
        <w:ind w:left="57" w:right="57" w:firstLine="651"/>
        <w:jc w:val="both"/>
        <w:rPr>
          <w:rFonts w:ascii="Times New Roman" w:hAnsi="Times New Roman"/>
          <w:sz w:val="24"/>
          <w:lang w:val="bg-BG" w:eastAsia="bg-BG"/>
        </w:rPr>
      </w:pPr>
      <w:r w:rsidRPr="00902A75">
        <w:rPr>
          <w:rFonts w:ascii="Times New Roman" w:hAnsi="Times New Roman"/>
          <w:sz w:val="24"/>
          <w:lang w:val="bg-BG" w:eastAsia="bg-BG"/>
        </w:rPr>
        <w:t xml:space="preserve"> 3.  в момента на получаване на потвърждение за пълнота и непрекъснатост на изпратеното съобщение, когато са изпратени чрез факс.</w:t>
      </w:r>
    </w:p>
    <w:p w:rsidR="00902A75" w:rsidRPr="00902A75" w:rsidRDefault="00902A75" w:rsidP="00902A75">
      <w:pPr>
        <w:ind w:left="57" w:right="57" w:firstLine="651"/>
        <w:jc w:val="both"/>
        <w:rPr>
          <w:rFonts w:ascii="Times New Roman" w:hAnsi="Times New Roman"/>
          <w:sz w:val="24"/>
          <w:lang w:val="bg-BG" w:eastAsia="bg-BG"/>
        </w:rPr>
      </w:pPr>
      <w:r w:rsidRPr="00902A75">
        <w:rPr>
          <w:rFonts w:ascii="Times New Roman" w:hAnsi="Times New Roman"/>
          <w:b/>
          <w:sz w:val="24"/>
          <w:lang w:val="bg-BG" w:eastAsia="bg-BG"/>
        </w:rPr>
        <w:t>Чл.  31.</w:t>
      </w:r>
      <w:r w:rsidRPr="00902A75">
        <w:rPr>
          <w:rFonts w:ascii="Times New Roman" w:hAnsi="Times New Roman"/>
          <w:sz w:val="24"/>
          <w:lang w:val="ru-RU" w:eastAsia="bg-BG"/>
        </w:rPr>
        <w:t xml:space="preserve"> Всяка страна трябва бъде надлежно уведомена в тридневен срок в писмена форма от другата страна относно промяна в адреса. Пропускът да се уведоми или неправилното уведомление, освобождава другата страна от отговорност за неточно изпращане на съобщенията, изисквани по този договор.</w:t>
      </w:r>
    </w:p>
    <w:p w:rsidR="00902A75" w:rsidRPr="00902A75" w:rsidRDefault="00902A75" w:rsidP="00902A75">
      <w:pPr>
        <w:ind w:firstLine="720"/>
        <w:jc w:val="both"/>
        <w:outlineLvl w:val="0"/>
        <w:rPr>
          <w:rFonts w:ascii="Times New Roman" w:hAnsi="Times New Roman"/>
          <w:sz w:val="24"/>
          <w:lang w:val="bg-BG"/>
        </w:rPr>
      </w:pPr>
      <w:r w:rsidRPr="00902A75">
        <w:rPr>
          <w:rFonts w:ascii="Times New Roman" w:hAnsi="Times New Roman"/>
          <w:sz w:val="24"/>
          <w:lang w:val="bg-BG"/>
        </w:rPr>
        <w:lastRenderedPageBreak/>
        <w:t>За всички неуредени в този договор въпроси се прилагат разпоредбите на действащото законодателство. Възникналите спорове по сключването, изменянето, допълването, изпълнението и прекратяването на договора са подсъдни на компетентния  съд в гр. София.</w:t>
      </w:r>
    </w:p>
    <w:p w:rsidR="00902A75" w:rsidRPr="00902A75" w:rsidRDefault="00902A75" w:rsidP="00902A75">
      <w:pPr>
        <w:tabs>
          <w:tab w:val="left" w:pos="741"/>
        </w:tabs>
        <w:ind w:left="283"/>
        <w:jc w:val="both"/>
        <w:rPr>
          <w:rFonts w:ascii="Times New Roman" w:hAnsi="Times New Roman"/>
          <w:b/>
          <w:bCs/>
          <w:sz w:val="24"/>
          <w:lang w:val="bg-BG"/>
        </w:rPr>
      </w:pPr>
    </w:p>
    <w:p w:rsidR="00902A75" w:rsidRPr="00902A75" w:rsidRDefault="00902A75" w:rsidP="00902A75">
      <w:pPr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Настоящият договор съдържа ….</w:t>
      </w:r>
      <w:r w:rsidRPr="00902A75">
        <w:rPr>
          <w:rFonts w:ascii="Times New Roman" w:hAnsi="Times New Roman"/>
          <w:sz w:val="24"/>
          <w:lang w:val="bg-BG"/>
        </w:rPr>
        <w:t xml:space="preserve"> страници и се състави в два еднообразни екземпляра – по един за всяка от страните. </w:t>
      </w:r>
    </w:p>
    <w:p w:rsidR="00902A75" w:rsidRPr="00902A75" w:rsidRDefault="00902A75" w:rsidP="00902A75">
      <w:pPr>
        <w:ind w:firstLine="708"/>
        <w:jc w:val="both"/>
        <w:rPr>
          <w:rFonts w:ascii="Times New Roman" w:hAnsi="Times New Roman"/>
          <w:sz w:val="24"/>
          <w:lang w:val="bg-BG"/>
        </w:rPr>
      </w:pPr>
    </w:p>
    <w:p w:rsidR="00902A75" w:rsidRPr="00902A75" w:rsidRDefault="00902A75" w:rsidP="00902A75">
      <w:pPr>
        <w:jc w:val="both"/>
        <w:rPr>
          <w:rFonts w:ascii="Times New Roman" w:hAnsi="Times New Roman"/>
          <w:i/>
          <w:sz w:val="24"/>
          <w:lang w:val="bg-BG"/>
        </w:rPr>
      </w:pPr>
      <w:r w:rsidRPr="00902A75">
        <w:rPr>
          <w:rFonts w:ascii="Times New Roman" w:hAnsi="Times New Roman"/>
          <w:b/>
          <w:i/>
          <w:sz w:val="24"/>
          <w:lang w:val="bg-BG"/>
        </w:rPr>
        <w:t xml:space="preserve">Приложения: </w:t>
      </w:r>
    </w:p>
    <w:p w:rsidR="00902A75" w:rsidRPr="00902A75" w:rsidRDefault="00902A75" w:rsidP="00902A75">
      <w:pPr>
        <w:numPr>
          <w:ilvl w:val="0"/>
          <w:numId w:val="22"/>
        </w:numPr>
        <w:jc w:val="both"/>
        <w:rPr>
          <w:rFonts w:ascii="Times New Roman" w:hAnsi="Times New Roman"/>
          <w:bCs/>
          <w:i/>
          <w:sz w:val="24"/>
          <w:lang w:val="bg-BG"/>
        </w:rPr>
      </w:pPr>
      <w:r w:rsidRPr="00902A75">
        <w:rPr>
          <w:rFonts w:ascii="Times New Roman" w:hAnsi="Times New Roman"/>
          <w:bCs/>
          <w:i/>
          <w:sz w:val="24"/>
          <w:lang w:val="bg-BG"/>
        </w:rPr>
        <w:t>Техническото предложение за изпълнение на поръчката (Приложение № 1);</w:t>
      </w:r>
    </w:p>
    <w:p w:rsidR="00902A75" w:rsidRPr="00902A75" w:rsidRDefault="00902A75" w:rsidP="00902A75">
      <w:pPr>
        <w:ind w:left="360"/>
        <w:jc w:val="both"/>
        <w:rPr>
          <w:rFonts w:ascii="Times New Roman" w:hAnsi="Times New Roman"/>
          <w:b/>
          <w:i/>
          <w:sz w:val="24"/>
          <w:lang w:val="bg-BG"/>
        </w:rPr>
      </w:pPr>
      <w:r w:rsidRPr="00902A75">
        <w:rPr>
          <w:rFonts w:ascii="Times New Roman" w:hAnsi="Times New Roman"/>
          <w:bCs/>
          <w:i/>
          <w:sz w:val="24"/>
          <w:lang w:val="bg-BG"/>
        </w:rPr>
        <w:t>2.   Предлагана цена (Приложение № 2).</w:t>
      </w:r>
    </w:p>
    <w:p w:rsidR="00902A75" w:rsidRPr="00902A75" w:rsidRDefault="00902A75" w:rsidP="00902A75">
      <w:pPr>
        <w:jc w:val="both"/>
        <w:rPr>
          <w:rFonts w:ascii="Times New Roman" w:hAnsi="Times New Roman"/>
          <w:sz w:val="24"/>
          <w:lang w:val="bg-BG"/>
        </w:rPr>
      </w:pPr>
    </w:p>
    <w:p w:rsidR="00902A75" w:rsidRPr="00902A75" w:rsidRDefault="00902A75" w:rsidP="00902A75">
      <w:pPr>
        <w:jc w:val="both"/>
        <w:rPr>
          <w:rFonts w:ascii="Times New Roman" w:hAnsi="Times New Roman"/>
          <w:sz w:val="24"/>
          <w:lang w:val="bg-BG"/>
        </w:rPr>
      </w:pPr>
    </w:p>
    <w:p w:rsidR="00902A75" w:rsidRPr="00902A75" w:rsidRDefault="00902A75" w:rsidP="00902A75">
      <w:pPr>
        <w:jc w:val="both"/>
        <w:rPr>
          <w:rFonts w:ascii="Times New Roman" w:hAnsi="Times New Roman"/>
          <w:b/>
          <w:bCs/>
          <w:sz w:val="24"/>
          <w:lang w:val="bg-BG" w:eastAsia="bg-BG"/>
        </w:rPr>
      </w:pPr>
    </w:p>
    <w:p w:rsidR="00902A75" w:rsidRPr="00902A75" w:rsidRDefault="00902A75" w:rsidP="00902A75">
      <w:pPr>
        <w:jc w:val="both"/>
        <w:rPr>
          <w:rFonts w:ascii="Times New Roman" w:hAnsi="Times New Roman"/>
          <w:b/>
          <w:bCs/>
          <w:sz w:val="24"/>
          <w:lang w:eastAsia="bg-BG"/>
        </w:rPr>
      </w:pPr>
    </w:p>
    <w:p w:rsidR="00902A75" w:rsidRPr="00902A75" w:rsidRDefault="00902A75" w:rsidP="00902A75">
      <w:pPr>
        <w:jc w:val="both"/>
        <w:rPr>
          <w:rFonts w:ascii="Times New Roman" w:hAnsi="Times New Roman"/>
          <w:b/>
          <w:bCs/>
          <w:sz w:val="24"/>
          <w:lang w:eastAsia="bg-BG"/>
        </w:rPr>
      </w:pPr>
      <w:r w:rsidRPr="00902A75">
        <w:rPr>
          <w:rFonts w:ascii="Times New Roman" w:hAnsi="Times New Roman"/>
          <w:b/>
          <w:bCs/>
          <w:sz w:val="24"/>
          <w:lang w:eastAsia="bg-BG"/>
        </w:rPr>
        <w:t>ЗА ВЪЗЛОЖИТЕЛЯ:</w:t>
      </w:r>
      <w:r w:rsidRPr="00902A75">
        <w:rPr>
          <w:rFonts w:ascii="Times New Roman" w:hAnsi="Times New Roman"/>
          <w:b/>
          <w:bCs/>
          <w:sz w:val="24"/>
          <w:lang w:eastAsia="bg-BG"/>
        </w:rPr>
        <w:tab/>
      </w:r>
      <w:r w:rsidRPr="00902A75">
        <w:rPr>
          <w:rFonts w:ascii="Times New Roman" w:hAnsi="Times New Roman"/>
          <w:b/>
          <w:bCs/>
          <w:sz w:val="24"/>
          <w:lang w:eastAsia="bg-BG"/>
        </w:rPr>
        <w:tab/>
        <w:t xml:space="preserve">                      ЗА ИЗПЪЛНИТЕЛЯ:</w:t>
      </w:r>
    </w:p>
    <w:p w:rsidR="00902A75" w:rsidRPr="00902A75" w:rsidRDefault="00902A75" w:rsidP="00902A75">
      <w:pPr>
        <w:jc w:val="both"/>
        <w:rPr>
          <w:rFonts w:ascii="Times New Roman" w:hAnsi="Times New Roman"/>
          <w:b/>
          <w:bCs/>
          <w:sz w:val="24"/>
          <w:lang w:eastAsia="bg-BG"/>
        </w:rPr>
      </w:pPr>
    </w:p>
    <w:p w:rsidR="00902A75" w:rsidRPr="00902A75" w:rsidRDefault="00902A75" w:rsidP="00902A75">
      <w:pPr>
        <w:jc w:val="both"/>
        <w:rPr>
          <w:rFonts w:ascii="Times New Roman" w:hAnsi="Times New Roman"/>
          <w:b/>
          <w:bCs/>
          <w:sz w:val="24"/>
          <w:lang w:eastAsia="bg-BG"/>
        </w:rPr>
      </w:pPr>
      <w:r w:rsidRPr="00902A75">
        <w:rPr>
          <w:rFonts w:ascii="Times New Roman" w:hAnsi="Times New Roman"/>
          <w:b/>
          <w:bCs/>
          <w:sz w:val="24"/>
          <w:lang w:eastAsia="bg-BG"/>
        </w:rPr>
        <w:t xml:space="preserve">         </w:t>
      </w:r>
    </w:p>
    <w:p w:rsidR="00902A75" w:rsidRPr="00902A75" w:rsidRDefault="00902A75" w:rsidP="00902A75">
      <w:pPr>
        <w:jc w:val="both"/>
        <w:rPr>
          <w:rFonts w:ascii="Times New Roman" w:hAnsi="Times New Roman"/>
          <w:b/>
          <w:bCs/>
          <w:sz w:val="24"/>
          <w:lang w:eastAsia="bg-BG"/>
        </w:rPr>
      </w:pPr>
      <w:r w:rsidRPr="00902A75">
        <w:rPr>
          <w:rFonts w:ascii="Times New Roman" w:hAnsi="Times New Roman"/>
          <w:b/>
          <w:bCs/>
          <w:sz w:val="24"/>
          <w:lang w:eastAsia="bg-BG"/>
        </w:rPr>
        <w:t>....................................                                              ...............................</w:t>
      </w:r>
    </w:p>
    <w:p w:rsidR="00902A75" w:rsidRPr="00902A75" w:rsidRDefault="00902A75" w:rsidP="00902A75">
      <w:pPr>
        <w:jc w:val="both"/>
        <w:rPr>
          <w:rFonts w:ascii="Times New Roman" w:hAnsi="Times New Roman"/>
          <w:b/>
          <w:bCs/>
          <w:sz w:val="24"/>
          <w:lang w:eastAsia="bg-BG"/>
        </w:rPr>
      </w:pPr>
    </w:p>
    <w:p w:rsidR="00902A75" w:rsidRPr="00902A75" w:rsidRDefault="00902A75" w:rsidP="00902A75">
      <w:pPr>
        <w:jc w:val="both"/>
        <w:rPr>
          <w:rFonts w:ascii="Times New Roman" w:hAnsi="Times New Roman"/>
          <w:b/>
          <w:bCs/>
          <w:sz w:val="24"/>
          <w:lang w:eastAsia="bg-BG"/>
        </w:rPr>
      </w:pPr>
    </w:p>
    <w:p w:rsidR="00902A75" w:rsidRPr="00902A75" w:rsidRDefault="00902A75" w:rsidP="00902A75">
      <w:pPr>
        <w:jc w:val="both"/>
        <w:rPr>
          <w:rFonts w:ascii="Times New Roman" w:hAnsi="Times New Roman"/>
          <w:b/>
          <w:bCs/>
          <w:sz w:val="24"/>
          <w:lang w:eastAsia="bg-BG"/>
        </w:rPr>
      </w:pPr>
      <w:r w:rsidRPr="00902A75">
        <w:rPr>
          <w:rFonts w:ascii="Times New Roman" w:hAnsi="Times New Roman"/>
          <w:b/>
          <w:bCs/>
          <w:sz w:val="24"/>
          <w:lang w:eastAsia="bg-BG"/>
        </w:rPr>
        <w:t>……………………………</w:t>
      </w:r>
    </w:p>
    <w:p w:rsidR="00631F57" w:rsidRDefault="00631F57"/>
    <w:sectPr w:rsidR="00631F57" w:rsidSect="009C258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461D"/>
    <w:multiLevelType w:val="hybridMultilevel"/>
    <w:tmpl w:val="36189016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135C72"/>
    <w:multiLevelType w:val="hybridMultilevel"/>
    <w:tmpl w:val="42A89EB0"/>
    <w:lvl w:ilvl="0" w:tplc="2990DD8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80334A"/>
    <w:multiLevelType w:val="hybridMultilevel"/>
    <w:tmpl w:val="C804E6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D18F8"/>
    <w:multiLevelType w:val="hybridMultilevel"/>
    <w:tmpl w:val="842AB5CE"/>
    <w:lvl w:ilvl="0" w:tplc="0B68F2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02D0BD9"/>
    <w:multiLevelType w:val="hybridMultilevel"/>
    <w:tmpl w:val="9E48B462"/>
    <w:lvl w:ilvl="0" w:tplc="A87AD1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36C2118"/>
    <w:multiLevelType w:val="hybridMultilevel"/>
    <w:tmpl w:val="C150B4B2"/>
    <w:lvl w:ilvl="0" w:tplc="B13823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D66FCB"/>
    <w:multiLevelType w:val="hybridMultilevel"/>
    <w:tmpl w:val="BFDC0C52"/>
    <w:lvl w:ilvl="0" w:tplc="BE960286">
      <w:start w:val="12"/>
      <w:numFmt w:val="bullet"/>
      <w:lvlText w:val="-"/>
      <w:lvlJc w:val="left"/>
      <w:pPr>
        <w:tabs>
          <w:tab w:val="num" w:pos="1125"/>
        </w:tabs>
        <w:ind w:left="1125" w:hanging="645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32C5402"/>
    <w:multiLevelType w:val="hybridMultilevel"/>
    <w:tmpl w:val="473AE878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3AD07678"/>
    <w:multiLevelType w:val="hybridMultilevel"/>
    <w:tmpl w:val="7DE4F6F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D94684"/>
    <w:multiLevelType w:val="hybridMultilevel"/>
    <w:tmpl w:val="0CE4CCE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C2D40DB"/>
    <w:multiLevelType w:val="hybridMultilevel"/>
    <w:tmpl w:val="5EEE6C50"/>
    <w:lvl w:ilvl="0" w:tplc="6E0A05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004249E"/>
    <w:multiLevelType w:val="hybridMultilevel"/>
    <w:tmpl w:val="EF1A6628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81418D"/>
    <w:multiLevelType w:val="hybridMultilevel"/>
    <w:tmpl w:val="081A3F1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99529A"/>
    <w:multiLevelType w:val="hybridMultilevel"/>
    <w:tmpl w:val="6254910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A1F3A6A"/>
    <w:multiLevelType w:val="hybridMultilevel"/>
    <w:tmpl w:val="591600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2A1C19"/>
    <w:multiLevelType w:val="hybridMultilevel"/>
    <w:tmpl w:val="D05E5A9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8E03BA"/>
    <w:multiLevelType w:val="hybridMultilevel"/>
    <w:tmpl w:val="47D2AA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913D3"/>
    <w:multiLevelType w:val="hybridMultilevel"/>
    <w:tmpl w:val="2972593C"/>
    <w:lvl w:ilvl="0" w:tplc="8F34306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8" w15:restartNumberingAfterBreak="0">
    <w:nsid w:val="6F642FAA"/>
    <w:multiLevelType w:val="hybridMultilevel"/>
    <w:tmpl w:val="7466F254"/>
    <w:lvl w:ilvl="0" w:tplc="5C78EC5E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21" w:hanging="360"/>
      </w:pPr>
    </w:lvl>
    <w:lvl w:ilvl="2" w:tplc="0402001B" w:tentative="1">
      <w:start w:val="1"/>
      <w:numFmt w:val="lowerRoman"/>
      <w:lvlText w:val="%3."/>
      <w:lvlJc w:val="right"/>
      <w:pPr>
        <w:ind w:left="2541" w:hanging="180"/>
      </w:pPr>
    </w:lvl>
    <w:lvl w:ilvl="3" w:tplc="0402000F" w:tentative="1">
      <w:start w:val="1"/>
      <w:numFmt w:val="decimal"/>
      <w:lvlText w:val="%4."/>
      <w:lvlJc w:val="left"/>
      <w:pPr>
        <w:ind w:left="3261" w:hanging="360"/>
      </w:pPr>
    </w:lvl>
    <w:lvl w:ilvl="4" w:tplc="04020019" w:tentative="1">
      <w:start w:val="1"/>
      <w:numFmt w:val="lowerLetter"/>
      <w:lvlText w:val="%5."/>
      <w:lvlJc w:val="left"/>
      <w:pPr>
        <w:ind w:left="3981" w:hanging="360"/>
      </w:pPr>
    </w:lvl>
    <w:lvl w:ilvl="5" w:tplc="0402001B" w:tentative="1">
      <w:start w:val="1"/>
      <w:numFmt w:val="lowerRoman"/>
      <w:lvlText w:val="%6."/>
      <w:lvlJc w:val="right"/>
      <w:pPr>
        <w:ind w:left="4701" w:hanging="180"/>
      </w:pPr>
    </w:lvl>
    <w:lvl w:ilvl="6" w:tplc="0402000F" w:tentative="1">
      <w:start w:val="1"/>
      <w:numFmt w:val="decimal"/>
      <w:lvlText w:val="%7."/>
      <w:lvlJc w:val="left"/>
      <w:pPr>
        <w:ind w:left="5421" w:hanging="360"/>
      </w:pPr>
    </w:lvl>
    <w:lvl w:ilvl="7" w:tplc="04020019" w:tentative="1">
      <w:start w:val="1"/>
      <w:numFmt w:val="lowerLetter"/>
      <w:lvlText w:val="%8."/>
      <w:lvlJc w:val="left"/>
      <w:pPr>
        <w:ind w:left="6141" w:hanging="360"/>
      </w:pPr>
    </w:lvl>
    <w:lvl w:ilvl="8" w:tplc="0402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9" w15:restartNumberingAfterBreak="0">
    <w:nsid w:val="712D0A1F"/>
    <w:multiLevelType w:val="multilevel"/>
    <w:tmpl w:val="D97ABD5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0" w15:restartNumberingAfterBreak="0">
    <w:nsid w:val="77B957D2"/>
    <w:multiLevelType w:val="hybridMultilevel"/>
    <w:tmpl w:val="C6368A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20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12"/>
  </w:num>
  <w:num w:numId="10">
    <w:abstractNumId w:val="11"/>
  </w:num>
  <w:num w:numId="11">
    <w:abstractNumId w:val="13"/>
  </w:num>
  <w:num w:numId="12">
    <w:abstractNumId w:val="4"/>
  </w:num>
  <w:num w:numId="13">
    <w:abstractNumId w:val="6"/>
  </w:num>
  <w:num w:numId="14">
    <w:abstractNumId w:val="1"/>
  </w:num>
  <w:num w:numId="15">
    <w:abstractNumId w:val="7"/>
  </w:num>
  <w:num w:numId="16">
    <w:abstractNumId w:val="2"/>
  </w:num>
  <w:num w:numId="17">
    <w:abstractNumId w:val="16"/>
  </w:num>
  <w:num w:numId="18">
    <w:abstractNumId w:val="0"/>
  </w:num>
  <w:num w:numId="19">
    <w:abstractNumId w:val="19"/>
  </w:num>
  <w:num w:numId="20">
    <w:abstractNumId w:val="9"/>
  </w:num>
  <w:num w:numId="21">
    <w:abstractNumId w:val="1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32"/>
    <w:rsid w:val="000150DC"/>
    <w:rsid w:val="0002082F"/>
    <w:rsid w:val="000A5622"/>
    <w:rsid w:val="00143605"/>
    <w:rsid w:val="00184CF4"/>
    <w:rsid w:val="00255C87"/>
    <w:rsid w:val="003E4911"/>
    <w:rsid w:val="003F4597"/>
    <w:rsid w:val="004017C9"/>
    <w:rsid w:val="004F3D8B"/>
    <w:rsid w:val="00626432"/>
    <w:rsid w:val="00631F57"/>
    <w:rsid w:val="006917EE"/>
    <w:rsid w:val="007329F0"/>
    <w:rsid w:val="00873990"/>
    <w:rsid w:val="00902A75"/>
    <w:rsid w:val="00973584"/>
    <w:rsid w:val="00987C79"/>
    <w:rsid w:val="009C2589"/>
    <w:rsid w:val="009D73CC"/>
    <w:rsid w:val="00A10403"/>
    <w:rsid w:val="00A55672"/>
    <w:rsid w:val="00A653B2"/>
    <w:rsid w:val="00AB29C9"/>
    <w:rsid w:val="00B744CA"/>
    <w:rsid w:val="00B97FDC"/>
    <w:rsid w:val="00BD528B"/>
    <w:rsid w:val="00BF7591"/>
    <w:rsid w:val="00CD442E"/>
    <w:rsid w:val="00D00CE8"/>
    <w:rsid w:val="00DE417E"/>
    <w:rsid w:val="00E16BAB"/>
    <w:rsid w:val="00E37A69"/>
    <w:rsid w:val="00E51A15"/>
    <w:rsid w:val="00EC0FB6"/>
    <w:rsid w:val="00EF4048"/>
    <w:rsid w:val="00F94C3A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A6E68155-1C3B-4023-9521-DF824914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432"/>
    <w:pPr>
      <w:spacing w:after="0" w:line="240" w:lineRule="auto"/>
    </w:pPr>
    <w:rPr>
      <w:rFonts w:ascii="Tahoma" w:eastAsia="Times New Roman" w:hAnsi="Tahoma" w:cs="Times New Roman"/>
      <w:sz w:val="28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2A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A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A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626432"/>
    <w:pPr>
      <w:keepNext/>
      <w:spacing w:before="240" w:after="60"/>
      <w:outlineLvl w:val="3"/>
    </w:pPr>
    <w:rPr>
      <w:rFonts w:ascii="Cambria" w:eastAsia="MS Mincho" w:hAnsi="Cambria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626432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26432"/>
    <w:rPr>
      <w:rFonts w:ascii="Cambria" w:eastAsia="MS Mincho" w:hAnsi="Cambria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626432"/>
    <w:rPr>
      <w:rFonts w:ascii="Cambria" w:eastAsia="MS Mincho" w:hAnsi="Cambria" w:cs="Times New Roman"/>
      <w:b/>
      <w:bCs/>
      <w:i/>
      <w:iCs/>
      <w:sz w:val="26"/>
      <w:szCs w:val="26"/>
      <w:lang w:val="en-US"/>
    </w:rPr>
  </w:style>
  <w:style w:type="paragraph" w:customStyle="1" w:styleId="CharChar">
    <w:name w:val="Char Char"/>
    <w:basedOn w:val="Normal"/>
    <w:rsid w:val="00626432"/>
    <w:pPr>
      <w:tabs>
        <w:tab w:val="left" w:pos="709"/>
      </w:tabs>
    </w:pPr>
    <w:rPr>
      <w:sz w:val="24"/>
      <w:lang w:val="pl-PL" w:eastAsia="pl-PL"/>
    </w:rPr>
  </w:style>
  <w:style w:type="paragraph" w:customStyle="1" w:styleId="Style">
    <w:name w:val="Style"/>
    <w:rsid w:val="00626432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626432"/>
    <w:pPr>
      <w:tabs>
        <w:tab w:val="left" w:pos="3592"/>
        <w:tab w:val="left" w:pos="3914"/>
      </w:tabs>
      <w:ind w:right="-58" w:firstLine="1134"/>
      <w:jc w:val="both"/>
    </w:pPr>
    <w:rPr>
      <w:rFonts w:ascii="Arial" w:hAnsi="Arial"/>
      <w:szCs w:val="20"/>
      <w:lang w:val="bg-BG"/>
    </w:rPr>
  </w:style>
  <w:style w:type="character" w:customStyle="1" w:styleId="BodyTextIndent3Char">
    <w:name w:val="Body Text Indent 3 Char"/>
    <w:basedOn w:val="DefaultParagraphFont"/>
    <w:link w:val="BodyTextIndent3"/>
    <w:rsid w:val="00626432"/>
    <w:rPr>
      <w:rFonts w:ascii="Arial" w:eastAsia="Times New Roman" w:hAnsi="Arial" w:cs="Times New Roman"/>
      <w:sz w:val="28"/>
      <w:szCs w:val="20"/>
    </w:rPr>
  </w:style>
  <w:style w:type="paragraph" w:styleId="BodyText">
    <w:name w:val="Body Text"/>
    <w:basedOn w:val="Normal"/>
    <w:link w:val="BodyTextChar"/>
    <w:rsid w:val="00626432"/>
    <w:pPr>
      <w:spacing w:after="120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26432"/>
    <w:rPr>
      <w:rFonts w:ascii="Tahoma" w:eastAsia="Times New Roman" w:hAnsi="Tahoma" w:cs="Times New Roman"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62643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26432"/>
    <w:rPr>
      <w:rFonts w:ascii="Tahoma" w:eastAsia="Times New Roman" w:hAnsi="Tahoma" w:cs="Times New Roman"/>
      <w:sz w:val="28"/>
      <w:szCs w:val="24"/>
      <w:lang w:val="en-US"/>
    </w:rPr>
  </w:style>
  <w:style w:type="paragraph" w:styleId="NormalWeb">
    <w:name w:val="Normal (Web)"/>
    <w:basedOn w:val="Normal"/>
    <w:rsid w:val="00626432"/>
    <w:pPr>
      <w:spacing w:before="100" w:beforeAutospacing="1" w:after="100" w:afterAutospacing="1"/>
    </w:pPr>
    <w:rPr>
      <w:rFonts w:ascii="Times New Roman" w:hAnsi="Times New Roman"/>
      <w:sz w:val="24"/>
      <w:lang w:val="bg-BG" w:eastAsia="bg-BG"/>
    </w:rPr>
  </w:style>
  <w:style w:type="character" w:customStyle="1" w:styleId="apple-style-span">
    <w:name w:val="apple-style-span"/>
    <w:basedOn w:val="DefaultParagraphFont"/>
    <w:rsid w:val="00626432"/>
  </w:style>
  <w:style w:type="paragraph" w:styleId="FootnoteText">
    <w:name w:val="footnote text"/>
    <w:basedOn w:val="Normal"/>
    <w:link w:val="FootnoteTextChar"/>
    <w:semiHidden/>
    <w:rsid w:val="006264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26432"/>
    <w:rPr>
      <w:rFonts w:ascii="Tahoma" w:eastAsia="Times New Roman" w:hAnsi="Tahoma" w:cs="Times New Roman"/>
      <w:sz w:val="20"/>
      <w:szCs w:val="20"/>
      <w:lang w:val="en-US"/>
    </w:rPr>
  </w:style>
  <w:style w:type="character" w:styleId="FootnoteReference">
    <w:name w:val="footnote reference"/>
    <w:semiHidden/>
    <w:rsid w:val="00626432"/>
    <w:rPr>
      <w:vertAlign w:val="superscript"/>
    </w:rPr>
  </w:style>
  <w:style w:type="table" w:styleId="TableGrid">
    <w:name w:val="Table Grid"/>
    <w:basedOn w:val="TableNormal"/>
    <w:rsid w:val="00626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">
    <w:name w:val="Char Char Char1 Char Char Char"/>
    <w:basedOn w:val="Normal"/>
    <w:rsid w:val="00626432"/>
    <w:pPr>
      <w:tabs>
        <w:tab w:val="left" w:pos="709"/>
      </w:tabs>
      <w:spacing w:line="360" w:lineRule="auto"/>
    </w:pPr>
    <w:rPr>
      <w:sz w:val="24"/>
      <w:lang w:val="pl-PL" w:eastAsia="pl-PL"/>
    </w:rPr>
  </w:style>
  <w:style w:type="character" w:styleId="Strong">
    <w:name w:val="Strong"/>
    <w:qFormat/>
    <w:rsid w:val="00626432"/>
    <w:rPr>
      <w:b/>
      <w:bCs/>
    </w:rPr>
  </w:style>
  <w:style w:type="character" w:styleId="Hyperlink">
    <w:name w:val="Hyperlink"/>
    <w:rsid w:val="00626432"/>
    <w:rPr>
      <w:color w:val="0000FF"/>
      <w:u w:val="single"/>
    </w:rPr>
  </w:style>
  <w:style w:type="paragraph" w:styleId="TOC1">
    <w:name w:val="toc 1"/>
    <w:basedOn w:val="Normal"/>
    <w:next w:val="Normal"/>
    <w:autoRedefine/>
    <w:rsid w:val="00626432"/>
    <w:pPr>
      <w:tabs>
        <w:tab w:val="right" w:leader="dot" w:pos="8290"/>
      </w:tabs>
      <w:jc w:val="center"/>
    </w:pPr>
    <w:rPr>
      <w:rFonts w:ascii="Times New Roman" w:eastAsia="MS ??" w:hAnsi="Times New Roman"/>
      <w:b/>
      <w:noProof/>
      <w:sz w:val="24"/>
      <w:lang w:val="bg-BG"/>
    </w:rPr>
  </w:style>
  <w:style w:type="paragraph" w:styleId="TOC2">
    <w:name w:val="toc 2"/>
    <w:basedOn w:val="Normal"/>
    <w:next w:val="Normal"/>
    <w:autoRedefine/>
    <w:rsid w:val="00626432"/>
    <w:pPr>
      <w:tabs>
        <w:tab w:val="right" w:leader="dot" w:pos="8963"/>
      </w:tabs>
    </w:pPr>
    <w:rPr>
      <w:rFonts w:ascii="Times New Roman" w:eastAsia="MS ??" w:hAnsi="Times New Roman"/>
      <w:b/>
      <w:noProof/>
      <w:sz w:val="24"/>
      <w:lang w:val="ru-RU" w:eastAsia="bg-BG"/>
    </w:rPr>
  </w:style>
  <w:style w:type="character" w:customStyle="1" w:styleId="Char">
    <w:name w:val="Char"/>
    <w:semiHidden/>
    <w:rsid w:val="00626432"/>
    <w:rPr>
      <w:rFonts w:ascii="Verdana" w:hAnsi="Verdana"/>
      <w:sz w:val="24"/>
      <w:szCs w:val="24"/>
      <w:lang w:val="en-US" w:eastAsia="bg-BG" w:bidi="ar-SA"/>
    </w:rPr>
  </w:style>
  <w:style w:type="character" w:customStyle="1" w:styleId="TitleChar">
    <w:name w:val="Title Char"/>
    <w:aliases w:val="Char Char Char"/>
    <w:link w:val="Title"/>
    <w:rsid w:val="00626432"/>
    <w:rPr>
      <w:rFonts w:ascii="Cambria" w:eastAsia="MS ??" w:hAnsi="Cambria"/>
      <w:b/>
      <w:sz w:val="24"/>
      <w:szCs w:val="24"/>
      <w:lang w:eastAsia="x-none"/>
    </w:rPr>
  </w:style>
  <w:style w:type="paragraph" w:styleId="Title">
    <w:name w:val="Title"/>
    <w:aliases w:val="Char Char"/>
    <w:basedOn w:val="Normal"/>
    <w:link w:val="TitleChar"/>
    <w:qFormat/>
    <w:rsid w:val="00626432"/>
    <w:pPr>
      <w:jc w:val="center"/>
    </w:pPr>
    <w:rPr>
      <w:rFonts w:ascii="Cambria" w:eastAsia="MS ??" w:hAnsi="Cambria" w:cstheme="minorBidi"/>
      <w:b/>
      <w:sz w:val="24"/>
      <w:lang w:val="bg-BG" w:eastAsia="x-none"/>
    </w:rPr>
  </w:style>
  <w:style w:type="character" w:customStyle="1" w:styleId="1">
    <w:name w:val="Заглавие Знак1"/>
    <w:basedOn w:val="DefaultParagraphFont"/>
    <w:uiPriority w:val="10"/>
    <w:rsid w:val="006264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customStyle="1" w:styleId="Title-head-text">
    <w:name w:val="Title-head-text"/>
    <w:basedOn w:val="Normal"/>
    <w:next w:val="Title"/>
    <w:rsid w:val="00626432"/>
    <w:pPr>
      <w:suppressAutoHyphens/>
      <w:jc w:val="center"/>
    </w:pPr>
    <w:rPr>
      <w:rFonts w:ascii="Arial" w:eastAsia="MS ??" w:hAnsi="Arial"/>
      <w:b/>
      <w:szCs w:val="28"/>
      <w:lang w:val="ru-RU" w:eastAsia="ar-SA"/>
    </w:rPr>
  </w:style>
  <w:style w:type="paragraph" w:customStyle="1" w:styleId="ListParagraph1">
    <w:name w:val="List Paragraph1"/>
    <w:basedOn w:val="Normal"/>
    <w:qFormat/>
    <w:rsid w:val="00626432"/>
    <w:pPr>
      <w:ind w:left="720"/>
      <w:contextualSpacing/>
    </w:pPr>
    <w:rPr>
      <w:rFonts w:ascii="Cambria" w:eastAsia="MS ??" w:hAnsi="Cambria"/>
      <w:sz w:val="24"/>
    </w:rPr>
  </w:style>
  <w:style w:type="paragraph" w:customStyle="1" w:styleId="msonormalcxspmiddle">
    <w:name w:val="msonormalcxspmiddle"/>
    <w:basedOn w:val="Normal"/>
    <w:rsid w:val="00626432"/>
    <w:pPr>
      <w:spacing w:before="100" w:beforeAutospacing="1" w:after="100" w:afterAutospacing="1"/>
    </w:pPr>
    <w:rPr>
      <w:rFonts w:ascii="Times New Roman" w:hAnsi="Times New Roman"/>
      <w:sz w:val="24"/>
      <w:lang w:val="bg-BG" w:eastAsia="bg-BG"/>
    </w:rPr>
  </w:style>
  <w:style w:type="paragraph" w:styleId="BalloonText">
    <w:name w:val="Balloon Text"/>
    <w:basedOn w:val="Normal"/>
    <w:link w:val="BalloonTextChar"/>
    <w:semiHidden/>
    <w:rsid w:val="0062643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6432"/>
    <w:rPr>
      <w:rFonts w:ascii="Tahoma" w:eastAsia="Times New Roman" w:hAnsi="Tahoma" w:cs="Tahoma"/>
      <w:sz w:val="16"/>
      <w:szCs w:val="16"/>
      <w:lang w:val="en-US"/>
    </w:rPr>
  </w:style>
  <w:style w:type="paragraph" w:styleId="NormalIndent">
    <w:name w:val="Normal Indent"/>
    <w:basedOn w:val="Normal"/>
    <w:rsid w:val="00626432"/>
    <w:pPr>
      <w:suppressAutoHyphens/>
      <w:spacing w:after="240"/>
      <w:ind w:left="720"/>
      <w:jc w:val="both"/>
    </w:pPr>
    <w:rPr>
      <w:rFonts w:ascii="Arial" w:hAnsi="Arial"/>
      <w:sz w:val="20"/>
      <w:szCs w:val="20"/>
      <w:lang w:val="en-GB" w:eastAsia="ar-SA"/>
    </w:rPr>
  </w:style>
  <w:style w:type="paragraph" w:styleId="PlainText">
    <w:name w:val="Plain Text"/>
    <w:basedOn w:val="Normal"/>
    <w:link w:val="PlainTextChar"/>
    <w:rsid w:val="00626432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PlainTextChar">
    <w:name w:val="Plain Text Char"/>
    <w:basedOn w:val="DefaultParagraphFont"/>
    <w:link w:val="PlainText"/>
    <w:rsid w:val="00626432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BodyTextIndent2">
    <w:name w:val="Body Text Indent 2"/>
    <w:basedOn w:val="Normal"/>
    <w:link w:val="BodyTextIndent2Char"/>
    <w:rsid w:val="00626432"/>
    <w:pPr>
      <w:spacing w:after="120" w:line="480" w:lineRule="auto"/>
      <w:ind w:left="283"/>
    </w:pPr>
    <w:rPr>
      <w:rFonts w:ascii="Times New Roman" w:eastAsia="Calibri" w:hAnsi="Times New Roman"/>
      <w:sz w:val="24"/>
      <w:lang w:val="bg-BG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626432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33">
    <w:name w:val="Font Style33"/>
    <w:rsid w:val="00626432"/>
    <w:rPr>
      <w:rFonts w:ascii="MS Reference Sans Serif" w:hAnsi="MS Reference Sans Serif"/>
      <w:sz w:val="20"/>
    </w:rPr>
  </w:style>
  <w:style w:type="character" w:customStyle="1" w:styleId="ala2">
    <w:name w:val="al_a2"/>
    <w:basedOn w:val="DefaultParagraphFont"/>
    <w:rsid w:val="00626432"/>
  </w:style>
  <w:style w:type="character" w:styleId="Emphasis">
    <w:name w:val="Emphasis"/>
    <w:qFormat/>
    <w:rsid w:val="00626432"/>
    <w:rPr>
      <w:rFonts w:cs="Times New Roman"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02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A75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A5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9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a.government.bg/index.php?page=scategories&amp;scategory=obshtestveni_poruch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D4C81-CE56-4967-9359-108A88E6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6345</Words>
  <Characters>36167</Characters>
  <Application>Microsoft Office Word</Application>
  <DocSecurity>0</DocSecurity>
  <Lines>301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ILiyana Lakova</dc:creator>
  <cp:lastModifiedBy>kodi82@gmail.com</cp:lastModifiedBy>
  <cp:revision>2</cp:revision>
  <cp:lastPrinted>2015-11-05T13:33:00Z</cp:lastPrinted>
  <dcterms:created xsi:type="dcterms:W3CDTF">2015-11-06T17:29:00Z</dcterms:created>
  <dcterms:modified xsi:type="dcterms:W3CDTF">2015-11-06T17:29:00Z</dcterms:modified>
</cp:coreProperties>
</file>